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62" w:rsidRPr="00A44A01" w:rsidRDefault="006B0362" w:rsidP="00CF3F39">
      <w:pPr>
        <w:tabs>
          <w:tab w:val="left" w:pos="2610"/>
        </w:tabs>
        <w:jc w:val="center"/>
        <w:rPr>
          <w:b/>
          <w:szCs w:val="24"/>
        </w:rPr>
      </w:pPr>
      <w:r w:rsidRPr="00A44A01">
        <w:rPr>
          <w:b/>
          <w:szCs w:val="24"/>
          <w:u w:val="single"/>
        </w:rPr>
        <w:t>Senior Checklist</w:t>
      </w:r>
    </w:p>
    <w:p w:rsidR="006B0362" w:rsidRPr="00A44A01" w:rsidRDefault="001762A9" w:rsidP="00CF3F39">
      <w:pPr>
        <w:tabs>
          <w:tab w:val="left" w:pos="2610"/>
        </w:tabs>
        <w:rPr>
          <w:bCs/>
          <w:szCs w:val="24"/>
          <w:u w:val="single"/>
        </w:rPr>
      </w:pPr>
      <w:r>
        <w:rPr>
          <w:b/>
          <w:szCs w:val="24"/>
          <w:u w:val="single"/>
        </w:rPr>
        <w:t>All S</w:t>
      </w:r>
      <w:r w:rsidR="006B0362" w:rsidRPr="00A44A01">
        <w:rPr>
          <w:b/>
          <w:szCs w:val="24"/>
          <w:u w:val="single"/>
        </w:rPr>
        <w:t xml:space="preserve">eniors:  </w:t>
      </w:r>
    </w:p>
    <w:p w:rsidR="006B0362" w:rsidRPr="00A44A01" w:rsidRDefault="006B0362" w:rsidP="00CF3F39">
      <w:pPr>
        <w:tabs>
          <w:tab w:val="left" w:pos="2610"/>
        </w:tabs>
        <w:ind w:left="630" w:hanging="630"/>
        <w:rPr>
          <w:bCs/>
          <w:sz w:val="23"/>
          <w:szCs w:val="24"/>
        </w:rPr>
      </w:pPr>
      <w:r w:rsidRPr="00A44A01">
        <w:rPr>
          <w:bCs/>
          <w:sz w:val="23"/>
          <w:szCs w:val="24"/>
        </w:rPr>
        <w:t>_____Make your senior year count</w:t>
      </w:r>
      <w:r w:rsidR="007E72B2" w:rsidRPr="00A44A01">
        <w:rPr>
          <w:bCs/>
          <w:sz w:val="23"/>
          <w:szCs w:val="24"/>
        </w:rPr>
        <w:t xml:space="preserve"> by </w:t>
      </w:r>
      <w:r w:rsidRPr="00A44A01">
        <w:rPr>
          <w:bCs/>
          <w:sz w:val="23"/>
          <w:szCs w:val="24"/>
        </w:rPr>
        <w:t xml:space="preserve">developing good study </w:t>
      </w:r>
      <w:r w:rsidR="00C74B26" w:rsidRPr="00A44A01">
        <w:rPr>
          <w:bCs/>
          <w:sz w:val="23"/>
          <w:szCs w:val="24"/>
        </w:rPr>
        <w:t xml:space="preserve">habits, </w:t>
      </w:r>
      <w:r w:rsidR="00E8735D" w:rsidRPr="00A44A01">
        <w:rPr>
          <w:bCs/>
          <w:sz w:val="23"/>
          <w:szCs w:val="24"/>
        </w:rPr>
        <w:t xml:space="preserve">making good grades, </w:t>
      </w:r>
      <w:r w:rsidRPr="00A44A01">
        <w:rPr>
          <w:bCs/>
          <w:sz w:val="23"/>
          <w:szCs w:val="24"/>
        </w:rPr>
        <w:t xml:space="preserve">adding to your resume, and planning for your future.   </w:t>
      </w:r>
    </w:p>
    <w:p w:rsidR="006B0362" w:rsidRPr="00A44A01" w:rsidRDefault="00CF3F39" w:rsidP="00CF3F39">
      <w:pPr>
        <w:tabs>
          <w:tab w:val="left" w:pos="2610"/>
          <w:tab w:val="left" w:pos="9360"/>
        </w:tabs>
        <w:ind w:left="630" w:hanging="630"/>
        <w:rPr>
          <w:b/>
          <w:sz w:val="23"/>
          <w:szCs w:val="24"/>
        </w:rPr>
      </w:pPr>
      <w:r w:rsidRPr="00A44A01">
        <w:rPr>
          <w:b/>
          <w:sz w:val="23"/>
          <w:szCs w:val="24"/>
        </w:rPr>
        <w:t>*</w:t>
      </w:r>
      <w:r w:rsidR="006B0362" w:rsidRPr="00A44A01">
        <w:rPr>
          <w:b/>
          <w:sz w:val="23"/>
          <w:szCs w:val="24"/>
        </w:rPr>
        <w:t>_____</w:t>
      </w:r>
      <w:r w:rsidR="006B0362" w:rsidRPr="00A44A01">
        <w:rPr>
          <w:bCs/>
          <w:sz w:val="23"/>
          <w:szCs w:val="24"/>
        </w:rPr>
        <w:t xml:space="preserve">Pay close attention to the </w:t>
      </w:r>
      <w:r w:rsidRPr="00A44A01">
        <w:rPr>
          <w:bCs/>
          <w:sz w:val="23"/>
          <w:szCs w:val="24"/>
        </w:rPr>
        <w:t xml:space="preserve">weekly </w:t>
      </w:r>
      <w:r w:rsidR="006B0362" w:rsidRPr="00A44A01">
        <w:rPr>
          <w:bCs/>
          <w:sz w:val="23"/>
          <w:szCs w:val="24"/>
        </w:rPr>
        <w:t>CHS announcements for</w:t>
      </w:r>
      <w:r w:rsidR="00C74B26" w:rsidRPr="00A44A01">
        <w:rPr>
          <w:bCs/>
          <w:sz w:val="23"/>
          <w:szCs w:val="24"/>
        </w:rPr>
        <w:t xml:space="preserve"> important senior information. </w:t>
      </w:r>
      <w:r w:rsidRPr="00A44A01">
        <w:rPr>
          <w:bCs/>
          <w:sz w:val="23"/>
          <w:szCs w:val="24"/>
        </w:rPr>
        <w:t>A</w:t>
      </w:r>
      <w:r w:rsidR="00E8735D" w:rsidRPr="00A44A01">
        <w:rPr>
          <w:bCs/>
          <w:sz w:val="23"/>
          <w:szCs w:val="24"/>
        </w:rPr>
        <w:t>nnouncements are</w:t>
      </w:r>
      <w:r w:rsidRPr="00A44A01">
        <w:rPr>
          <w:bCs/>
          <w:sz w:val="23"/>
          <w:szCs w:val="24"/>
        </w:rPr>
        <w:t xml:space="preserve"> posted on the CHS website</w:t>
      </w:r>
      <w:r w:rsidR="007E72B2" w:rsidRPr="00A44A01">
        <w:rPr>
          <w:bCs/>
          <w:sz w:val="23"/>
          <w:szCs w:val="24"/>
        </w:rPr>
        <w:t>,</w:t>
      </w:r>
      <w:r w:rsidRPr="00A44A01">
        <w:rPr>
          <w:bCs/>
          <w:sz w:val="23"/>
          <w:szCs w:val="24"/>
        </w:rPr>
        <w:t xml:space="preserve"> and in Schoology.</w:t>
      </w:r>
      <w:r w:rsidR="006B0362" w:rsidRPr="00A44A01">
        <w:rPr>
          <w:bCs/>
          <w:sz w:val="23"/>
          <w:szCs w:val="24"/>
        </w:rPr>
        <w:t xml:space="preserve"> </w:t>
      </w:r>
    </w:p>
    <w:p w:rsidR="006B0362" w:rsidRPr="00A44A01" w:rsidRDefault="00E8735D" w:rsidP="00CF3F39">
      <w:pPr>
        <w:tabs>
          <w:tab w:val="left" w:pos="2610"/>
        </w:tabs>
        <w:ind w:left="630" w:hanging="630"/>
        <w:rPr>
          <w:sz w:val="23"/>
          <w:szCs w:val="24"/>
        </w:rPr>
      </w:pPr>
      <w:r w:rsidRPr="00A44A01">
        <w:rPr>
          <w:sz w:val="23"/>
          <w:szCs w:val="24"/>
        </w:rPr>
        <w:t xml:space="preserve">_____Check the online </w:t>
      </w:r>
      <w:r w:rsidR="00C74B26" w:rsidRPr="00A44A01">
        <w:rPr>
          <w:sz w:val="23"/>
          <w:szCs w:val="24"/>
        </w:rPr>
        <w:t>Counseling</w:t>
      </w:r>
      <w:r w:rsidRPr="00A44A01">
        <w:rPr>
          <w:sz w:val="23"/>
          <w:szCs w:val="24"/>
        </w:rPr>
        <w:t xml:space="preserve"> </w:t>
      </w:r>
      <w:r w:rsidR="00CF3F39" w:rsidRPr="00A44A01">
        <w:rPr>
          <w:sz w:val="23"/>
          <w:szCs w:val="24"/>
        </w:rPr>
        <w:t>web</w:t>
      </w:r>
      <w:r w:rsidR="00707E39" w:rsidRPr="00A44A01">
        <w:rPr>
          <w:sz w:val="23"/>
          <w:szCs w:val="24"/>
        </w:rPr>
        <w:t>site</w:t>
      </w:r>
      <w:r w:rsidR="00CB4F41" w:rsidRPr="00A44A01">
        <w:rPr>
          <w:sz w:val="23"/>
          <w:szCs w:val="24"/>
        </w:rPr>
        <w:t xml:space="preserve"> often for important</w:t>
      </w:r>
      <w:r w:rsidRPr="00A44A01">
        <w:rPr>
          <w:sz w:val="23"/>
          <w:szCs w:val="24"/>
        </w:rPr>
        <w:t xml:space="preserve"> information</w:t>
      </w:r>
      <w:r w:rsidR="00CB4F41" w:rsidRPr="00A44A01">
        <w:rPr>
          <w:sz w:val="23"/>
          <w:szCs w:val="24"/>
        </w:rPr>
        <w:t xml:space="preserve"> on scholarships, college visits, testing, etc.</w:t>
      </w:r>
    </w:p>
    <w:p w:rsidR="00754B07" w:rsidRPr="00A44A01" w:rsidRDefault="00754B07" w:rsidP="00CF3F39">
      <w:pPr>
        <w:tabs>
          <w:tab w:val="left" w:pos="2610"/>
        </w:tabs>
        <w:ind w:left="630" w:hanging="540"/>
        <w:rPr>
          <w:rFonts w:ascii="Times New Roman" w:hAnsi="Times New Roman"/>
          <w:sz w:val="23"/>
          <w:szCs w:val="24"/>
        </w:rPr>
      </w:pPr>
      <w:r w:rsidRPr="00A44A01">
        <w:rPr>
          <w:sz w:val="23"/>
          <w:szCs w:val="24"/>
        </w:rPr>
        <w:t>_____</w:t>
      </w:r>
      <w:r w:rsidR="00FA3A3F" w:rsidRPr="00A44A01">
        <w:rPr>
          <w:rFonts w:ascii="Times New Roman" w:hAnsi="Times New Roman"/>
          <w:sz w:val="23"/>
          <w:szCs w:val="24"/>
        </w:rPr>
        <w:t xml:space="preserve"> As required by law, all males must register with the Selective Service within one month of their 18</w:t>
      </w:r>
      <w:r w:rsidR="00FA3A3F" w:rsidRPr="00A44A01">
        <w:rPr>
          <w:rFonts w:ascii="Times New Roman" w:hAnsi="Times New Roman"/>
          <w:sz w:val="23"/>
          <w:szCs w:val="24"/>
          <w:vertAlign w:val="superscript"/>
        </w:rPr>
        <w:t>th</w:t>
      </w:r>
      <w:r w:rsidR="00FA3A3F" w:rsidRPr="00A44A01">
        <w:rPr>
          <w:rFonts w:ascii="Times New Roman" w:hAnsi="Times New Roman"/>
          <w:sz w:val="23"/>
          <w:szCs w:val="24"/>
        </w:rPr>
        <w:t xml:space="preserve"> birthday.   Male students who fail to register will not be eligible for HOPE or any other type of state or federal financial aid.  Register at </w:t>
      </w:r>
      <w:hyperlink r:id="rId5" w:history="1">
        <w:r w:rsidR="00FA3A3F" w:rsidRPr="00DB53B3">
          <w:rPr>
            <w:rStyle w:val="Hyperlink"/>
            <w:rFonts w:ascii="Times New Roman" w:hAnsi="Times New Roman"/>
            <w:b/>
            <w:color w:val="auto"/>
            <w:sz w:val="23"/>
            <w:szCs w:val="24"/>
          </w:rPr>
          <w:t>www.sss.gov</w:t>
        </w:r>
      </w:hyperlink>
      <w:r w:rsidR="00FA3A3F" w:rsidRPr="00A44A01">
        <w:rPr>
          <w:sz w:val="23"/>
          <w:szCs w:val="24"/>
        </w:rPr>
        <w:t>.</w:t>
      </w:r>
    </w:p>
    <w:p w:rsidR="00E8735D" w:rsidRPr="00A44A01" w:rsidRDefault="00754B07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 xml:space="preserve"> </w:t>
      </w:r>
    </w:p>
    <w:p w:rsidR="006B0362" w:rsidRPr="00A44A01" w:rsidRDefault="006B0362" w:rsidP="00CF3F39">
      <w:pPr>
        <w:tabs>
          <w:tab w:val="left" w:pos="2610"/>
        </w:tabs>
        <w:rPr>
          <w:b/>
          <w:szCs w:val="24"/>
          <w:u w:val="single"/>
        </w:rPr>
      </w:pPr>
      <w:r w:rsidRPr="00A44A01">
        <w:rPr>
          <w:b/>
          <w:szCs w:val="24"/>
          <w:u w:val="single"/>
        </w:rPr>
        <w:t>If you are going to a 2-year, 4-year, or technical college:</w:t>
      </w:r>
    </w:p>
    <w:p w:rsidR="006B0362" w:rsidRPr="00A44A01" w:rsidRDefault="006B0362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>_____Discuss your college plans with your parents.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If you are in doubt about high school graduation requirements, the college appli</w:t>
      </w:r>
      <w:r w:rsidR="00E2377A" w:rsidRPr="00A44A01">
        <w:rPr>
          <w:sz w:val="23"/>
          <w:szCs w:val="24"/>
        </w:rPr>
        <w:t>cation process, or etc.</w:t>
      </w:r>
      <w:r w:rsidR="00AE569A">
        <w:rPr>
          <w:sz w:val="23"/>
          <w:szCs w:val="24"/>
        </w:rPr>
        <w:t xml:space="preserve">, </w:t>
      </w:r>
      <w:r w:rsidRPr="00A44A01">
        <w:rPr>
          <w:sz w:val="23"/>
          <w:szCs w:val="24"/>
        </w:rPr>
        <w:t>schedule an appointment with the counselor</w:t>
      </w:r>
      <w:r w:rsidR="00590980">
        <w:rPr>
          <w:sz w:val="23"/>
          <w:szCs w:val="24"/>
        </w:rPr>
        <w:t>.</w:t>
      </w:r>
    </w:p>
    <w:p w:rsidR="006B0362" w:rsidRPr="00A44A01" w:rsidRDefault="00CF3F39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*</w:t>
      </w:r>
      <w:r w:rsidR="006B0362" w:rsidRPr="00A44A01">
        <w:rPr>
          <w:sz w:val="23"/>
          <w:szCs w:val="24"/>
        </w:rPr>
        <w:t>_____</w:t>
      </w:r>
      <w:r w:rsidR="00585810" w:rsidRPr="00A44A01">
        <w:rPr>
          <w:sz w:val="23"/>
          <w:szCs w:val="24"/>
        </w:rPr>
        <w:t>Seniors should already have an account at gafutures.org. Please access your account and familiarize yourself with the website.</w:t>
      </w:r>
      <w:r w:rsidR="00FE6E0C" w:rsidRPr="00A44A01">
        <w:rPr>
          <w:sz w:val="23"/>
          <w:szCs w:val="24"/>
        </w:rPr>
        <w:t xml:space="preserve"> </w:t>
      </w:r>
      <w:r w:rsidR="00585810" w:rsidRPr="00A44A01">
        <w:rPr>
          <w:sz w:val="23"/>
          <w:szCs w:val="24"/>
        </w:rPr>
        <w:t xml:space="preserve">If you have forgotten your username or password, click on “forgot username” or “forgot password” to have it emailed to you. </w:t>
      </w:r>
      <w:r w:rsidR="00FE6E0C" w:rsidRPr="00A44A01">
        <w:rPr>
          <w:sz w:val="23"/>
          <w:szCs w:val="24"/>
        </w:rPr>
        <w:t xml:space="preserve">DO </w:t>
      </w:r>
      <w:r w:rsidR="00FE6E0C" w:rsidRPr="00A44A01">
        <w:rPr>
          <w:b/>
          <w:sz w:val="23"/>
          <w:szCs w:val="24"/>
        </w:rPr>
        <w:t>NOT</w:t>
      </w:r>
      <w:r w:rsidR="00FE6E0C" w:rsidRPr="00A44A01">
        <w:rPr>
          <w:sz w:val="23"/>
          <w:szCs w:val="24"/>
        </w:rPr>
        <w:t xml:space="preserve"> CREATE ANOTHER ACCOUNT.</w:t>
      </w:r>
      <w:r w:rsidR="00585810" w:rsidRPr="00A44A01">
        <w:rPr>
          <w:sz w:val="23"/>
          <w:szCs w:val="24"/>
        </w:rPr>
        <w:t xml:space="preserve"> 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Create a resume of your activities</w:t>
      </w:r>
      <w:r w:rsidR="00585810" w:rsidRPr="00A44A01">
        <w:rPr>
          <w:sz w:val="23"/>
          <w:szCs w:val="24"/>
        </w:rPr>
        <w:t xml:space="preserve">. We </w:t>
      </w:r>
      <w:r w:rsidR="00E2377A" w:rsidRPr="00A44A01">
        <w:rPr>
          <w:sz w:val="23"/>
          <w:szCs w:val="24"/>
        </w:rPr>
        <w:t xml:space="preserve">have also </w:t>
      </w:r>
      <w:r w:rsidR="00585810" w:rsidRPr="00A44A01">
        <w:rPr>
          <w:sz w:val="23"/>
          <w:szCs w:val="24"/>
        </w:rPr>
        <w:t>provide</w:t>
      </w:r>
      <w:r w:rsidR="00E2377A" w:rsidRPr="00A44A01">
        <w:rPr>
          <w:sz w:val="23"/>
          <w:szCs w:val="24"/>
        </w:rPr>
        <w:t>d</w:t>
      </w:r>
      <w:r w:rsidR="00585810" w:rsidRPr="00A44A01">
        <w:rPr>
          <w:sz w:val="23"/>
          <w:szCs w:val="24"/>
        </w:rPr>
        <w:t xml:space="preserve"> a blank copy of a “brag sheet” to help you list your accomplishments.</w:t>
      </w:r>
    </w:p>
    <w:p w:rsidR="006B0362" w:rsidRPr="00A44A01" w:rsidRDefault="006B0362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softHyphen/>
        <w:t xml:space="preserve">_____ Research prospective schools and careers.  </w:t>
      </w:r>
      <w:r w:rsidR="0069203C" w:rsidRPr="00A44A01">
        <w:rPr>
          <w:sz w:val="23"/>
          <w:szCs w:val="24"/>
        </w:rPr>
        <w:t>Gafutures.org</w:t>
      </w:r>
      <w:r w:rsidRPr="00A44A01">
        <w:rPr>
          <w:sz w:val="23"/>
          <w:szCs w:val="24"/>
        </w:rPr>
        <w:t xml:space="preserve"> is a good place to start. </w:t>
      </w:r>
    </w:p>
    <w:p w:rsidR="006B0362" w:rsidRPr="00A44A01" w:rsidRDefault="007E72B2" w:rsidP="007E72B2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 xml:space="preserve">           </w:t>
      </w:r>
      <w:r w:rsidR="006B0362" w:rsidRPr="00A44A01">
        <w:rPr>
          <w:sz w:val="23"/>
          <w:szCs w:val="24"/>
        </w:rPr>
        <w:t>Check admission requirements to det</w:t>
      </w:r>
      <w:r w:rsidRPr="00A44A01">
        <w:rPr>
          <w:sz w:val="23"/>
          <w:szCs w:val="24"/>
        </w:rPr>
        <w:t xml:space="preserve">ermine your eligibility for each </w:t>
      </w:r>
      <w:r w:rsidR="006B0362" w:rsidRPr="00A44A01">
        <w:rPr>
          <w:sz w:val="23"/>
          <w:szCs w:val="24"/>
        </w:rPr>
        <w:t>college</w:t>
      </w:r>
      <w:r w:rsidRPr="00A44A01">
        <w:rPr>
          <w:sz w:val="23"/>
          <w:szCs w:val="24"/>
        </w:rPr>
        <w:t xml:space="preserve"> of interest</w:t>
      </w:r>
      <w:r w:rsidR="006B0362" w:rsidRPr="00A44A01">
        <w:rPr>
          <w:sz w:val="23"/>
          <w:szCs w:val="24"/>
        </w:rPr>
        <w:t>.</w:t>
      </w:r>
    </w:p>
    <w:p w:rsidR="006B0362" w:rsidRPr="00A44A01" w:rsidRDefault="006B0362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>_____Talk with college representatives as they visit CHS.</w:t>
      </w:r>
      <w:r w:rsidR="007E72B2" w:rsidRPr="00A44A01">
        <w:rPr>
          <w:sz w:val="23"/>
          <w:szCs w:val="24"/>
        </w:rPr>
        <w:t xml:space="preserve"> </w:t>
      </w:r>
    </w:p>
    <w:p w:rsidR="006B0362" w:rsidRPr="00A44A01" w:rsidRDefault="007E72B2" w:rsidP="00CF3F39">
      <w:pPr>
        <w:tabs>
          <w:tab w:val="left" w:pos="2610"/>
        </w:tabs>
        <w:ind w:left="720" w:hanging="720"/>
        <w:rPr>
          <w:b/>
          <w:i/>
          <w:iCs/>
          <w:sz w:val="23"/>
          <w:szCs w:val="24"/>
        </w:rPr>
      </w:pPr>
      <w:r w:rsidRPr="00A44A01">
        <w:rPr>
          <w:sz w:val="23"/>
          <w:szCs w:val="24"/>
        </w:rPr>
        <w:t xml:space="preserve">_____ Take or retake the SAT, </w:t>
      </w:r>
      <w:r w:rsidR="006B0362" w:rsidRPr="00A44A01">
        <w:rPr>
          <w:sz w:val="23"/>
          <w:szCs w:val="24"/>
        </w:rPr>
        <w:t>ACT</w:t>
      </w:r>
      <w:r w:rsidRPr="00A44A01">
        <w:rPr>
          <w:sz w:val="23"/>
          <w:szCs w:val="24"/>
        </w:rPr>
        <w:t xml:space="preserve">, </w:t>
      </w:r>
      <w:r w:rsidR="006A47A0" w:rsidRPr="00A44A01">
        <w:rPr>
          <w:sz w:val="23"/>
          <w:szCs w:val="24"/>
        </w:rPr>
        <w:t>or Accuplacer</w:t>
      </w:r>
      <w:r w:rsidRPr="00A44A01">
        <w:rPr>
          <w:sz w:val="23"/>
          <w:szCs w:val="24"/>
        </w:rPr>
        <w:t xml:space="preserve"> in the fall, </w:t>
      </w:r>
      <w:r w:rsidR="006B0362" w:rsidRPr="00A44A01">
        <w:rPr>
          <w:sz w:val="23"/>
          <w:szCs w:val="24"/>
        </w:rPr>
        <w:t>and have your scores sent electronically to colleges to which y</w:t>
      </w:r>
      <w:r w:rsidR="006A47A0" w:rsidRPr="00A44A01">
        <w:rPr>
          <w:sz w:val="23"/>
          <w:szCs w:val="24"/>
        </w:rPr>
        <w:t>ou plan to apply. Cartersville High School’s</w:t>
      </w:r>
      <w:r w:rsidR="006B0362" w:rsidRPr="00A44A01">
        <w:rPr>
          <w:sz w:val="23"/>
          <w:szCs w:val="24"/>
        </w:rPr>
        <w:t xml:space="preserve"> code is 110615. </w:t>
      </w:r>
      <w:r w:rsidR="00CF3F39" w:rsidRPr="00A44A01">
        <w:rPr>
          <w:sz w:val="23"/>
          <w:szCs w:val="24"/>
        </w:rPr>
        <w:t>Scores can be sent to 4-5 college for FREE if designated when students first register for the test date.</w:t>
      </w:r>
      <w:r w:rsidR="006B0362" w:rsidRPr="00A44A01">
        <w:rPr>
          <w:sz w:val="23"/>
          <w:szCs w:val="24"/>
        </w:rPr>
        <w:t xml:space="preserve"> </w:t>
      </w:r>
      <w:r w:rsidR="006B0362" w:rsidRPr="00A44A01">
        <w:rPr>
          <w:b/>
          <w:i/>
          <w:iCs/>
          <w:sz w:val="23"/>
          <w:szCs w:val="24"/>
        </w:rPr>
        <w:t>These tests are</w:t>
      </w:r>
      <w:r w:rsidR="006B0362" w:rsidRPr="00A44A01">
        <w:rPr>
          <w:b/>
          <w:sz w:val="23"/>
          <w:szCs w:val="24"/>
        </w:rPr>
        <w:t xml:space="preserve"> </w:t>
      </w:r>
      <w:r w:rsidR="006B0362" w:rsidRPr="00A44A01">
        <w:rPr>
          <w:b/>
          <w:i/>
          <w:iCs/>
          <w:sz w:val="23"/>
          <w:szCs w:val="24"/>
        </w:rPr>
        <w:t>not always required for the 2-year colleg</w:t>
      </w:r>
      <w:r w:rsidR="00CF3F39" w:rsidRPr="00A44A01">
        <w:rPr>
          <w:b/>
          <w:i/>
          <w:iCs/>
          <w:sz w:val="23"/>
          <w:szCs w:val="24"/>
        </w:rPr>
        <w:t xml:space="preserve">es or the Technical colleges. </w:t>
      </w:r>
      <w:r w:rsidR="006B0362" w:rsidRPr="00A44A01">
        <w:rPr>
          <w:b/>
          <w:i/>
          <w:iCs/>
          <w:sz w:val="23"/>
          <w:szCs w:val="24"/>
        </w:rPr>
        <w:t xml:space="preserve">Check with the admission office at the school to determine if it is necessary. </w:t>
      </w:r>
    </w:p>
    <w:p w:rsidR="006B0362" w:rsidRPr="00A44A01" w:rsidRDefault="007E72B2" w:rsidP="007E72B2">
      <w:pPr>
        <w:tabs>
          <w:tab w:val="left" w:pos="2610"/>
        </w:tabs>
        <w:ind w:left="720" w:hanging="720"/>
        <w:rPr>
          <w:sz w:val="23"/>
          <w:szCs w:val="24"/>
          <w:u w:val="single"/>
        </w:rPr>
      </w:pPr>
      <w:r w:rsidRPr="00A44A01">
        <w:rPr>
          <w:sz w:val="23"/>
          <w:szCs w:val="24"/>
        </w:rPr>
        <w:t xml:space="preserve">_____ </w:t>
      </w:r>
      <w:r w:rsidR="006B0362" w:rsidRPr="00A44A01">
        <w:rPr>
          <w:sz w:val="23"/>
          <w:szCs w:val="24"/>
        </w:rPr>
        <w:t xml:space="preserve">Apply </w:t>
      </w:r>
      <w:r w:rsidR="00E2377A" w:rsidRPr="00A44A01">
        <w:rPr>
          <w:sz w:val="23"/>
          <w:szCs w:val="24"/>
        </w:rPr>
        <w:t xml:space="preserve">online to the colleges that you </w:t>
      </w:r>
      <w:r w:rsidRPr="00A44A01">
        <w:rPr>
          <w:sz w:val="23"/>
          <w:szCs w:val="24"/>
        </w:rPr>
        <w:t xml:space="preserve">have determined to be good matches for you. </w:t>
      </w:r>
      <w:r w:rsidR="006B0362" w:rsidRPr="00A44A01">
        <w:rPr>
          <w:sz w:val="23"/>
          <w:szCs w:val="24"/>
        </w:rPr>
        <w:t>(For GA Public Colleges and Uni</w:t>
      </w:r>
      <w:r w:rsidR="00E2377A" w:rsidRPr="00A44A01">
        <w:rPr>
          <w:sz w:val="23"/>
          <w:szCs w:val="24"/>
        </w:rPr>
        <w:t xml:space="preserve">versities use </w:t>
      </w:r>
      <w:r w:rsidR="0069203C" w:rsidRPr="00A44A01">
        <w:rPr>
          <w:iCs/>
          <w:sz w:val="23"/>
          <w:szCs w:val="24"/>
        </w:rPr>
        <w:t>gafutures.org)</w:t>
      </w:r>
      <w:r w:rsidR="0069203C" w:rsidRPr="00A44A01">
        <w:rPr>
          <w:sz w:val="23"/>
          <w:szCs w:val="24"/>
        </w:rPr>
        <w:t xml:space="preserve">. </w:t>
      </w:r>
      <w:r w:rsidRPr="00A44A01">
        <w:rPr>
          <w:sz w:val="23"/>
          <w:szCs w:val="24"/>
          <w:u w:val="single"/>
        </w:rPr>
        <w:t xml:space="preserve">Make sure that you </w:t>
      </w:r>
      <w:r w:rsidR="006B0362" w:rsidRPr="00A44A01">
        <w:rPr>
          <w:sz w:val="23"/>
          <w:szCs w:val="24"/>
          <w:u w:val="single"/>
        </w:rPr>
        <w:t>follow directions completely</w:t>
      </w:r>
      <w:r w:rsidR="00E2377A" w:rsidRPr="00A44A01">
        <w:rPr>
          <w:sz w:val="23"/>
          <w:szCs w:val="24"/>
        </w:rPr>
        <w:t xml:space="preserve">.  After you have completed </w:t>
      </w:r>
      <w:r w:rsidR="006B0362" w:rsidRPr="00A44A01">
        <w:rPr>
          <w:sz w:val="23"/>
          <w:szCs w:val="24"/>
        </w:rPr>
        <w:t xml:space="preserve">the electronic application you will need to send on official transcript.  </w:t>
      </w:r>
    </w:p>
    <w:p w:rsidR="00CF3F39" w:rsidRPr="00A44A01" w:rsidRDefault="00AE569A" w:rsidP="00CF3F39">
      <w:pPr>
        <w:tabs>
          <w:tab w:val="left" w:pos="2610"/>
        </w:tabs>
        <w:rPr>
          <w:sz w:val="23"/>
          <w:szCs w:val="24"/>
        </w:rPr>
      </w:pPr>
      <w:r>
        <w:rPr>
          <w:sz w:val="23"/>
          <w:szCs w:val="24"/>
        </w:rPr>
        <w:t xml:space="preserve">*____ </w:t>
      </w:r>
      <w:r w:rsidR="00CF3F39" w:rsidRPr="00A44A01">
        <w:rPr>
          <w:sz w:val="23"/>
          <w:szCs w:val="24"/>
        </w:rPr>
        <w:t xml:space="preserve">TRANSCRIPT REQUEST PROCESS: </w:t>
      </w:r>
    </w:p>
    <w:p w:rsidR="00CF3F39" w:rsidRDefault="00CF3F39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 xml:space="preserve">           All transcripts will now be requested through the following link: </w:t>
      </w:r>
    </w:p>
    <w:p w:rsidR="00CF3F39" w:rsidRPr="00A44A01" w:rsidRDefault="00F32748" w:rsidP="00CF3F39">
      <w:pPr>
        <w:tabs>
          <w:tab w:val="left" w:pos="2610"/>
        </w:tabs>
        <w:jc w:val="center"/>
        <w:rPr>
          <w:rStyle w:val="Strong"/>
          <w:rFonts w:ascii="Arial" w:hAnsi="Arial" w:cs="Arial"/>
          <w:sz w:val="23"/>
          <w:szCs w:val="23"/>
        </w:rPr>
      </w:pPr>
      <w:r w:rsidRPr="00A44A01">
        <w:rPr>
          <w:rStyle w:val="Strong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r w:rsidR="00590980" w:rsidRPr="00590980">
        <w:rPr>
          <w:rStyle w:val="Strong"/>
          <w:rFonts w:ascii="Arial" w:hAnsi="Arial" w:cs="Arial"/>
          <w:sz w:val="23"/>
          <w:szCs w:val="23"/>
        </w:rPr>
        <w:t>https://forms.office.com/pages/responsepage.aspx?id=RJJun7TDCESognLh4PPu3o3VpCO99YFHvJN1BDTCk7lUMVpFV0UxNDREQjdJTjUyUUVPUEIzNDFNWi4u</w:t>
      </w:r>
    </w:p>
    <w:p w:rsidR="00AE569A" w:rsidRDefault="0016110E" w:rsidP="00AE569A">
      <w:pPr>
        <w:tabs>
          <w:tab w:val="left" w:pos="2610"/>
        </w:tabs>
        <w:jc w:val="center"/>
        <w:rPr>
          <w:rStyle w:val="Strong"/>
          <w:rFonts w:ascii="Arial" w:hAnsi="Arial" w:cs="Arial"/>
          <w:color w:val="514E4A"/>
          <w:sz w:val="23"/>
          <w:szCs w:val="23"/>
        </w:rPr>
      </w:pPr>
      <w:r>
        <w:rPr>
          <w:rStyle w:val="Strong"/>
          <w:rFonts w:ascii="Arial" w:hAnsi="Arial" w:cs="Arial"/>
          <w:noProof/>
          <w:color w:val="514E4A"/>
          <w:sz w:val="23"/>
          <w:szCs w:val="23"/>
        </w:rPr>
        <w:drawing>
          <wp:inline distT="0" distB="0" distL="0" distR="0">
            <wp:extent cx="1180465" cy="648335"/>
            <wp:effectExtent l="0" t="0" r="0" b="0"/>
            <wp:docPr id="3" name="Picture 3" descr="C:\Users\cpinkard\OneDrive - Cartersville City Schools\Desktop\thumbnail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inkard\OneDrive - Cartersville City Schools\Desktop\thumbnail_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7E" w:rsidRPr="00A44A01" w:rsidRDefault="009A7945" w:rsidP="009A7945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>_____ Please allow two days for the c</w:t>
      </w:r>
      <w:r w:rsidR="0030297E" w:rsidRPr="00A44A01">
        <w:rPr>
          <w:sz w:val="23"/>
          <w:szCs w:val="24"/>
        </w:rPr>
        <w:t xml:space="preserve">ounseling office to process </w:t>
      </w:r>
      <w:r w:rsidRPr="00A44A01">
        <w:rPr>
          <w:sz w:val="23"/>
          <w:szCs w:val="24"/>
        </w:rPr>
        <w:t xml:space="preserve">transcript </w:t>
      </w:r>
      <w:r w:rsidR="0030297E" w:rsidRPr="00A44A01">
        <w:rPr>
          <w:sz w:val="23"/>
          <w:szCs w:val="24"/>
        </w:rPr>
        <w:t xml:space="preserve">requests, and another 3-5  </w:t>
      </w:r>
    </w:p>
    <w:p w:rsidR="009A7945" w:rsidRPr="00A44A01" w:rsidRDefault="0030297E" w:rsidP="009A7945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 xml:space="preserve">           days </w:t>
      </w:r>
      <w:r w:rsidR="009A7945" w:rsidRPr="00A44A01">
        <w:rPr>
          <w:sz w:val="23"/>
          <w:szCs w:val="24"/>
        </w:rPr>
        <w:t xml:space="preserve">for the US Postal Service to deliver the mail. </w:t>
      </w:r>
    </w:p>
    <w:p w:rsidR="006B0362" w:rsidRPr="00A44A01" w:rsidRDefault="0030297E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 xml:space="preserve">_____If your </w:t>
      </w:r>
      <w:r w:rsidR="006B0362" w:rsidRPr="00A44A01">
        <w:rPr>
          <w:sz w:val="23"/>
          <w:szCs w:val="24"/>
        </w:rPr>
        <w:t xml:space="preserve">application requires a recommendation form or a letter of recommendation, request it </w:t>
      </w:r>
      <w:r w:rsidR="00EB2447" w:rsidRPr="00A44A01">
        <w:rPr>
          <w:b/>
          <w:sz w:val="23"/>
          <w:szCs w:val="24"/>
          <w:u w:val="single"/>
        </w:rPr>
        <w:t xml:space="preserve">at </w:t>
      </w:r>
      <w:r w:rsidR="006B0362" w:rsidRPr="00A44A01">
        <w:rPr>
          <w:b/>
          <w:sz w:val="23"/>
          <w:szCs w:val="24"/>
          <w:u w:val="single"/>
        </w:rPr>
        <w:t>least two weeks</w:t>
      </w:r>
      <w:r w:rsidR="006B0362" w:rsidRPr="00A44A01">
        <w:rPr>
          <w:sz w:val="23"/>
          <w:szCs w:val="24"/>
        </w:rPr>
        <w:t xml:space="preserve"> before the deadline.  Give a copy of your resume to the person who will do the recommendation.</w:t>
      </w:r>
      <w:r w:rsidR="0069203C" w:rsidRPr="00A44A01">
        <w:rPr>
          <w:sz w:val="23"/>
          <w:szCs w:val="24"/>
        </w:rPr>
        <w:t xml:space="preserve"> Make sure that you follow instructions on how to obtain a letter of recommendation. Each college has different requirements.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 xml:space="preserve">_____ Schedule a visitation day with </w:t>
      </w:r>
      <w:r w:rsidR="00E2377A" w:rsidRPr="00A44A01">
        <w:rPr>
          <w:sz w:val="23"/>
          <w:szCs w:val="24"/>
        </w:rPr>
        <w:t xml:space="preserve">the college admission and </w:t>
      </w:r>
      <w:r w:rsidRPr="00A44A01">
        <w:rPr>
          <w:sz w:val="23"/>
          <w:szCs w:val="24"/>
        </w:rPr>
        <w:t xml:space="preserve">financial aid office.  Fall break in October is a great time to do this.  </w:t>
      </w:r>
      <w:r w:rsidR="00E2377A" w:rsidRPr="00A44A01">
        <w:rPr>
          <w:sz w:val="23"/>
          <w:szCs w:val="24"/>
        </w:rPr>
        <w:t xml:space="preserve">Seniors </w:t>
      </w:r>
      <w:r w:rsidRPr="00A44A01">
        <w:rPr>
          <w:sz w:val="23"/>
          <w:szCs w:val="24"/>
        </w:rPr>
        <w:t>are permitted to take one college day per semester.  You must receive permission from M</w:t>
      </w:r>
      <w:r w:rsidR="0030297E" w:rsidRPr="00A44A01">
        <w:rPr>
          <w:sz w:val="23"/>
          <w:szCs w:val="24"/>
        </w:rPr>
        <w:t>r</w:t>
      </w:r>
      <w:r w:rsidRPr="00A44A01">
        <w:rPr>
          <w:sz w:val="23"/>
          <w:szCs w:val="24"/>
        </w:rPr>
        <w:t xml:space="preserve">s. Carp in the Attendance Office </w:t>
      </w:r>
      <w:r w:rsidR="0069203C" w:rsidRPr="00A44A01">
        <w:rPr>
          <w:sz w:val="23"/>
          <w:szCs w:val="24"/>
        </w:rPr>
        <w:t>PRIOR to taking</w:t>
      </w:r>
      <w:r w:rsidRPr="00A44A01">
        <w:rPr>
          <w:sz w:val="23"/>
          <w:szCs w:val="24"/>
        </w:rPr>
        <w:t xml:space="preserve"> a college day.</w:t>
      </w:r>
    </w:p>
    <w:p w:rsidR="0000202E" w:rsidRPr="00A44A01" w:rsidRDefault="006B0362" w:rsidP="00E2377A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If you are an athlete</w:t>
      </w:r>
      <w:r w:rsidR="00E2377A" w:rsidRPr="00A44A01">
        <w:rPr>
          <w:sz w:val="23"/>
          <w:szCs w:val="24"/>
        </w:rPr>
        <w:t>,</w:t>
      </w:r>
      <w:r w:rsidRPr="00A44A01">
        <w:rPr>
          <w:sz w:val="23"/>
          <w:szCs w:val="24"/>
        </w:rPr>
        <w:t xml:space="preserve"> and want to partici</w:t>
      </w:r>
      <w:r w:rsidR="00E2377A" w:rsidRPr="00A44A01">
        <w:rPr>
          <w:sz w:val="23"/>
          <w:szCs w:val="24"/>
        </w:rPr>
        <w:t>pate in college athletics</w:t>
      </w:r>
      <w:r w:rsidRPr="00A44A01">
        <w:rPr>
          <w:sz w:val="23"/>
          <w:szCs w:val="24"/>
        </w:rPr>
        <w:t>, you must ap</w:t>
      </w:r>
      <w:r w:rsidR="0030297E" w:rsidRPr="00A44A01">
        <w:rPr>
          <w:sz w:val="23"/>
          <w:szCs w:val="24"/>
        </w:rPr>
        <w:t xml:space="preserve">ply to the </w:t>
      </w:r>
      <w:r w:rsidR="00E2377A" w:rsidRPr="00A44A01">
        <w:rPr>
          <w:sz w:val="23"/>
          <w:szCs w:val="24"/>
        </w:rPr>
        <w:t xml:space="preserve">NAIA, NCAA, or NJCAA </w:t>
      </w:r>
      <w:r w:rsidR="0030297E" w:rsidRPr="00A44A01">
        <w:rPr>
          <w:sz w:val="23"/>
          <w:szCs w:val="24"/>
        </w:rPr>
        <w:t xml:space="preserve">Clearinghouse. </w:t>
      </w:r>
      <w:r w:rsidRPr="00A44A01">
        <w:rPr>
          <w:sz w:val="23"/>
          <w:szCs w:val="24"/>
        </w:rPr>
        <w:t xml:space="preserve">Go to </w:t>
      </w:r>
      <w:r w:rsidR="00E2377A" w:rsidRPr="00DB53B3">
        <w:rPr>
          <w:b/>
          <w:sz w:val="23"/>
          <w:szCs w:val="24"/>
          <w:u w:val="single"/>
        </w:rPr>
        <w:t>play.mynaia.org</w:t>
      </w:r>
      <w:r w:rsidR="00E2377A" w:rsidRPr="00A44A01">
        <w:rPr>
          <w:sz w:val="23"/>
          <w:szCs w:val="24"/>
        </w:rPr>
        <w:t xml:space="preserve">, </w:t>
      </w:r>
      <w:hyperlink r:id="rId7" w:history="1">
        <w:r w:rsidR="00E2377A" w:rsidRPr="00DB53B3">
          <w:rPr>
            <w:rStyle w:val="Hyperlink"/>
            <w:b/>
            <w:color w:val="auto"/>
            <w:sz w:val="23"/>
            <w:szCs w:val="24"/>
          </w:rPr>
          <w:t>www.eligiblitycenter.org</w:t>
        </w:r>
      </w:hyperlink>
      <w:r w:rsidR="00E2377A" w:rsidRPr="00A44A01">
        <w:rPr>
          <w:sz w:val="23"/>
          <w:szCs w:val="24"/>
        </w:rPr>
        <w:t xml:space="preserve">, or </w:t>
      </w:r>
      <w:r w:rsidR="00E2377A" w:rsidRPr="00DB53B3">
        <w:rPr>
          <w:b/>
          <w:sz w:val="23"/>
          <w:szCs w:val="24"/>
          <w:u w:val="single"/>
        </w:rPr>
        <w:t>njcaa.org</w:t>
      </w:r>
      <w:r w:rsidRPr="00A44A01">
        <w:rPr>
          <w:sz w:val="23"/>
          <w:szCs w:val="24"/>
        </w:rPr>
        <w:t xml:space="preserve">. </w:t>
      </w:r>
      <w:r w:rsidR="00E2377A" w:rsidRPr="00A44A01">
        <w:rPr>
          <w:sz w:val="23"/>
          <w:szCs w:val="24"/>
        </w:rPr>
        <w:t xml:space="preserve">  Print out </w:t>
      </w:r>
      <w:r w:rsidR="00EB2447" w:rsidRPr="00A44A01">
        <w:rPr>
          <w:sz w:val="23"/>
          <w:szCs w:val="24"/>
        </w:rPr>
        <w:t>release forms</w:t>
      </w:r>
      <w:r w:rsidR="00E2377A" w:rsidRPr="00A44A01">
        <w:rPr>
          <w:sz w:val="23"/>
          <w:szCs w:val="24"/>
        </w:rPr>
        <w:t>,</w:t>
      </w:r>
      <w:r w:rsidR="00EB2447" w:rsidRPr="00A44A01">
        <w:rPr>
          <w:sz w:val="23"/>
          <w:szCs w:val="24"/>
        </w:rPr>
        <w:t xml:space="preserve"> and bring them to </w:t>
      </w:r>
      <w:r w:rsidR="0069203C" w:rsidRPr="00A44A01">
        <w:rPr>
          <w:sz w:val="23"/>
          <w:szCs w:val="24"/>
        </w:rPr>
        <w:t>Dr. Pinkard in the counseling office</w:t>
      </w:r>
      <w:r w:rsidR="00EB2447" w:rsidRPr="00A44A01">
        <w:rPr>
          <w:sz w:val="23"/>
          <w:szCs w:val="24"/>
        </w:rPr>
        <w:t>.</w:t>
      </w:r>
    </w:p>
    <w:p w:rsidR="00E2377A" w:rsidRPr="00A44A01" w:rsidRDefault="0069203C" w:rsidP="00C7382D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>____</w:t>
      </w:r>
      <w:r w:rsidR="00FB65DC" w:rsidRPr="00A44A01">
        <w:rPr>
          <w:sz w:val="23"/>
          <w:szCs w:val="24"/>
        </w:rPr>
        <w:t xml:space="preserve">_You can </w:t>
      </w:r>
      <w:r w:rsidR="0030297E" w:rsidRPr="00A44A01">
        <w:rPr>
          <w:sz w:val="23"/>
          <w:szCs w:val="24"/>
        </w:rPr>
        <w:t xml:space="preserve">apply for FAFSA </w:t>
      </w:r>
      <w:r w:rsidRPr="00A44A01">
        <w:rPr>
          <w:sz w:val="23"/>
          <w:szCs w:val="24"/>
        </w:rPr>
        <w:t xml:space="preserve">OCTOBER </w:t>
      </w:r>
      <w:r w:rsidR="0030297E" w:rsidRPr="00A44A01">
        <w:rPr>
          <w:sz w:val="23"/>
          <w:szCs w:val="24"/>
        </w:rPr>
        <w:t>1</w:t>
      </w:r>
      <w:r w:rsidR="00E2377A" w:rsidRPr="00A44A01">
        <w:rPr>
          <w:sz w:val="23"/>
          <w:szCs w:val="24"/>
          <w:vertAlign w:val="superscript"/>
        </w:rPr>
        <w:t>st</w:t>
      </w:r>
      <w:r w:rsidR="0030297E" w:rsidRPr="00A44A01">
        <w:rPr>
          <w:sz w:val="23"/>
          <w:szCs w:val="24"/>
        </w:rPr>
        <w:t xml:space="preserve"> at </w:t>
      </w:r>
      <w:hyperlink r:id="rId8" w:history="1">
        <w:r w:rsidR="0030297E" w:rsidRPr="00DB53B3">
          <w:rPr>
            <w:rStyle w:val="Hyperlink"/>
            <w:b/>
            <w:color w:val="auto"/>
            <w:sz w:val="23"/>
            <w:szCs w:val="24"/>
          </w:rPr>
          <w:t>www.fafsa.ed.gov</w:t>
        </w:r>
      </w:hyperlink>
      <w:r w:rsidR="0030297E" w:rsidRPr="00A44A01">
        <w:rPr>
          <w:sz w:val="23"/>
          <w:szCs w:val="24"/>
        </w:rPr>
        <w:t xml:space="preserve"> </w:t>
      </w:r>
      <w:r w:rsidRPr="00A44A01">
        <w:rPr>
          <w:sz w:val="23"/>
          <w:szCs w:val="24"/>
        </w:rPr>
        <w:sym w:font="Wingdings" w:char="F04A"/>
      </w:r>
      <w:r w:rsidR="00FB65DC" w:rsidRPr="00A44A01">
        <w:rPr>
          <w:sz w:val="23"/>
          <w:szCs w:val="24"/>
        </w:rPr>
        <w:t xml:space="preserve"> Start the </w:t>
      </w:r>
      <w:r w:rsidRPr="00A44A01">
        <w:rPr>
          <w:sz w:val="23"/>
          <w:szCs w:val="24"/>
        </w:rPr>
        <w:t>pr</w:t>
      </w:r>
      <w:r w:rsidR="0030297E" w:rsidRPr="00A44A01">
        <w:rPr>
          <w:sz w:val="23"/>
          <w:szCs w:val="24"/>
        </w:rPr>
        <w:t xml:space="preserve">ocess as soon </w:t>
      </w:r>
      <w:r w:rsidR="00E2377A" w:rsidRPr="00A44A01">
        <w:rPr>
          <w:sz w:val="23"/>
          <w:szCs w:val="24"/>
        </w:rPr>
        <w:t xml:space="preserve"> </w:t>
      </w:r>
    </w:p>
    <w:p w:rsidR="0030297E" w:rsidRPr="00A44A01" w:rsidRDefault="00E2377A" w:rsidP="00C7382D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 xml:space="preserve">           </w:t>
      </w:r>
      <w:r w:rsidR="0030297E" w:rsidRPr="00A44A01">
        <w:rPr>
          <w:sz w:val="23"/>
          <w:szCs w:val="24"/>
        </w:rPr>
        <w:t>as</w:t>
      </w:r>
      <w:r w:rsidRPr="00A44A01">
        <w:rPr>
          <w:sz w:val="23"/>
          <w:szCs w:val="24"/>
        </w:rPr>
        <w:t xml:space="preserve"> possible </w:t>
      </w:r>
      <w:r w:rsidR="0030297E" w:rsidRPr="00A44A01">
        <w:rPr>
          <w:sz w:val="23"/>
          <w:szCs w:val="24"/>
        </w:rPr>
        <w:t>with your previous</w:t>
      </w:r>
      <w:r w:rsidR="0069203C" w:rsidRPr="00A44A01">
        <w:rPr>
          <w:sz w:val="23"/>
          <w:szCs w:val="24"/>
        </w:rPr>
        <w:t xml:space="preserve"> year’s taxe</w:t>
      </w:r>
      <w:r w:rsidR="0030297E" w:rsidRPr="00A44A01">
        <w:rPr>
          <w:sz w:val="23"/>
          <w:szCs w:val="24"/>
        </w:rPr>
        <w:t xml:space="preserve">s.  CHS will have our very </w:t>
      </w:r>
      <w:r w:rsidR="00C7382D" w:rsidRPr="00A44A01">
        <w:rPr>
          <w:sz w:val="23"/>
          <w:szCs w:val="24"/>
        </w:rPr>
        <w:t xml:space="preserve">own virtual, Financial Aid </w:t>
      </w:r>
    </w:p>
    <w:p w:rsidR="009A7945" w:rsidRPr="00A44A01" w:rsidRDefault="0030297E" w:rsidP="00C7382D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lastRenderedPageBreak/>
        <w:t xml:space="preserve">          Night to </w:t>
      </w:r>
      <w:r w:rsidR="009A7945" w:rsidRPr="00A44A01">
        <w:rPr>
          <w:sz w:val="23"/>
          <w:szCs w:val="24"/>
        </w:rPr>
        <w:t>deliver information on federal fi</w:t>
      </w:r>
      <w:r w:rsidR="00C7382D" w:rsidRPr="00A44A01">
        <w:rPr>
          <w:sz w:val="23"/>
          <w:szCs w:val="24"/>
        </w:rPr>
        <w:t xml:space="preserve">nancial aid on </w:t>
      </w:r>
      <w:r w:rsidRPr="00A44A01">
        <w:rPr>
          <w:sz w:val="23"/>
          <w:szCs w:val="24"/>
        </w:rPr>
        <w:t xml:space="preserve">Tuesday, </w:t>
      </w:r>
      <w:r w:rsidR="00590980">
        <w:rPr>
          <w:sz w:val="23"/>
          <w:szCs w:val="24"/>
        </w:rPr>
        <w:t>September 30, 2021</w:t>
      </w:r>
      <w:r w:rsidR="009A7945" w:rsidRPr="00A44A01">
        <w:rPr>
          <w:sz w:val="23"/>
          <w:szCs w:val="24"/>
        </w:rPr>
        <w:t>.</w:t>
      </w:r>
    </w:p>
    <w:p w:rsidR="00AE569A" w:rsidRDefault="00590980" w:rsidP="00C7382D">
      <w:pPr>
        <w:tabs>
          <w:tab w:val="left" w:pos="2610"/>
        </w:tabs>
        <w:rPr>
          <w:sz w:val="23"/>
          <w:szCs w:val="24"/>
        </w:rPr>
      </w:pPr>
      <w:r>
        <w:rPr>
          <w:sz w:val="23"/>
          <w:szCs w:val="24"/>
        </w:rPr>
        <w:t>_____ CHS will have a FAFSA completion day on October 15</w:t>
      </w:r>
      <w:r w:rsidR="00AE569A">
        <w:rPr>
          <w:sz w:val="23"/>
          <w:szCs w:val="24"/>
          <w:vertAlign w:val="superscript"/>
        </w:rPr>
        <w:t xml:space="preserve">, </w:t>
      </w:r>
      <w:r w:rsidR="00AE569A">
        <w:rPr>
          <w:sz w:val="23"/>
          <w:szCs w:val="24"/>
        </w:rPr>
        <w:t xml:space="preserve">2021 from 9:00am-3:00pm.  Sign up  </w:t>
      </w:r>
    </w:p>
    <w:p w:rsidR="00AE569A" w:rsidRDefault="00AE569A" w:rsidP="00C7382D">
      <w:pPr>
        <w:tabs>
          <w:tab w:val="left" w:pos="2610"/>
        </w:tabs>
        <w:rPr>
          <w:sz w:val="23"/>
          <w:szCs w:val="24"/>
        </w:rPr>
      </w:pPr>
      <w:r>
        <w:rPr>
          <w:sz w:val="23"/>
          <w:szCs w:val="24"/>
        </w:rPr>
        <w:t xml:space="preserve">           information will be posted in the C/O 2022 Schoology group, as well as CHS’ weekly newsletter.  </w:t>
      </w:r>
    </w:p>
    <w:p w:rsidR="00AE569A" w:rsidRDefault="00AE569A" w:rsidP="00C7382D">
      <w:pPr>
        <w:tabs>
          <w:tab w:val="left" w:pos="2610"/>
        </w:tabs>
        <w:rPr>
          <w:sz w:val="23"/>
          <w:szCs w:val="24"/>
        </w:rPr>
      </w:pPr>
      <w:r>
        <w:rPr>
          <w:sz w:val="23"/>
          <w:szCs w:val="24"/>
        </w:rPr>
        <w:t xml:space="preserve">           Families can also </w:t>
      </w:r>
      <w:r w:rsidR="00590980">
        <w:rPr>
          <w:sz w:val="23"/>
          <w:szCs w:val="24"/>
        </w:rPr>
        <w:t>s</w:t>
      </w:r>
      <w:r w:rsidR="00C7382D" w:rsidRPr="00A44A01">
        <w:rPr>
          <w:sz w:val="23"/>
          <w:szCs w:val="24"/>
        </w:rPr>
        <w:t xml:space="preserve">chedule FAFSA completion assistance with Ben Meadows (Georgia Student </w:t>
      </w:r>
      <w:r>
        <w:rPr>
          <w:sz w:val="23"/>
          <w:szCs w:val="24"/>
        </w:rPr>
        <w:t xml:space="preserve"> </w:t>
      </w:r>
    </w:p>
    <w:p w:rsidR="00C7382D" w:rsidRPr="00AE569A" w:rsidRDefault="00AE569A" w:rsidP="00C7382D">
      <w:pPr>
        <w:tabs>
          <w:tab w:val="left" w:pos="2610"/>
        </w:tabs>
        <w:rPr>
          <w:sz w:val="23"/>
          <w:szCs w:val="24"/>
        </w:rPr>
      </w:pPr>
      <w:r>
        <w:rPr>
          <w:sz w:val="23"/>
          <w:szCs w:val="24"/>
        </w:rPr>
        <w:t xml:space="preserve">           Finance </w:t>
      </w:r>
      <w:r w:rsidR="00C7382D" w:rsidRPr="00A44A01">
        <w:rPr>
          <w:sz w:val="23"/>
          <w:szCs w:val="24"/>
        </w:rPr>
        <w:t xml:space="preserve">Commission Representative) using the link </w:t>
      </w:r>
      <w:r w:rsidR="00C7382D" w:rsidRPr="00DB53B3">
        <w:rPr>
          <w:b/>
          <w:sz w:val="23"/>
          <w:szCs w:val="24"/>
          <w:u w:val="single"/>
        </w:rPr>
        <w:fldChar w:fldCharType="begin"/>
      </w:r>
      <w:r w:rsidR="00C7382D" w:rsidRPr="00DB53B3">
        <w:rPr>
          <w:b/>
          <w:sz w:val="23"/>
          <w:szCs w:val="24"/>
          <w:u w:val="single"/>
        </w:rPr>
        <w:instrText xml:space="preserve"> HYPERLINK "https://www.gafutures.org/about-    </w:instrText>
      </w:r>
    </w:p>
    <w:p w:rsidR="00C7382D" w:rsidRPr="00DB53B3" w:rsidRDefault="00C7382D" w:rsidP="00C7382D">
      <w:pPr>
        <w:tabs>
          <w:tab w:val="left" w:pos="2610"/>
        </w:tabs>
        <w:rPr>
          <w:rStyle w:val="Hyperlink"/>
          <w:b/>
          <w:color w:val="auto"/>
          <w:sz w:val="23"/>
          <w:szCs w:val="24"/>
        </w:rPr>
      </w:pPr>
      <w:r w:rsidRPr="00DB53B3">
        <w:rPr>
          <w:sz w:val="23"/>
          <w:szCs w:val="24"/>
          <w:u w:val="single"/>
        </w:rPr>
        <w:instrText xml:space="preserve">           </w:instrText>
      </w:r>
      <w:r w:rsidRPr="00DB53B3">
        <w:rPr>
          <w:b/>
          <w:sz w:val="23"/>
          <w:szCs w:val="24"/>
          <w:u w:val="single"/>
        </w:rPr>
        <w:instrText xml:space="preserve">us/outreach/meet-your-gsfc-" </w:instrText>
      </w:r>
      <w:r w:rsidRPr="00DB53B3">
        <w:rPr>
          <w:b/>
          <w:sz w:val="23"/>
          <w:szCs w:val="24"/>
          <w:u w:val="single"/>
        </w:rPr>
        <w:fldChar w:fldCharType="separate"/>
      </w:r>
      <w:r w:rsidRPr="00DB53B3">
        <w:rPr>
          <w:rStyle w:val="Hyperlink"/>
          <w:b/>
          <w:color w:val="auto"/>
          <w:sz w:val="23"/>
          <w:szCs w:val="24"/>
        </w:rPr>
        <w:t>https://www.gafutures.org/about-</w:t>
      </w:r>
      <w:r w:rsidRPr="00DB53B3">
        <w:rPr>
          <w:rStyle w:val="Hyperlink"/>
          <w:b/>
          <w:color w:val="auto"/>
          <w:sz w:val="23"/>
          <w:szCs w:val="24"/>
        </w:rPr>
        <w:t xml:space="preserve">    </w:t>
      </w:r>
    </w:p>
    <w:p w:rsidR="00C7382D" w:rsidRPr="00DB53B3" w:rsidRDefault="00C7382D" w:rsidP="00C7382D">
      <w:pPr>
        <w:tabs>
          <w:tab w:val="left" w:pos="2610"/>
        </w:tabs>
        <w:rPr>
          <w:sz w:val="23"/>
          <w:szCs w:val="24"/>
          <w:u w:val="single"/>
        </w:rPr>
      </w:pPr>
      <w:r w:rsidRPr="00DB53B3">
        <w:rPr>
          <w:rStyle w:val="Hyperlink"/>
          <w:color w:val="auto"/>
          <w:sz w:val="23"/>
          <w:szCs w:val="24"/>
          <w:u w:val="none"/>
        </w:rPr>
        <w:t xml:space="preserve">           </w:t>
      </w:r>
      <w:r w:rsidRPr="00DB53B3">
        <w:rPr>
          <w:rStyle w:val="Hyperlink"/>
          <w:b/>
          <w:color w:val="auto"/>
          <w:sz w:val="23"/>
          <w:szCs w:val="24"/>
        </w:rPr>
        <w:t>us/outreach/meet-your-gsfc-</w:t>
      </w:r>
      <w:r w:rsidRPr="00DB53B3">
        <w:rPr>
          <w:b/>
          <w:sz w:val="23"/>
          <w:szCs w:val="24"/>
          <w:u w:val="single"/>
        </w:rPr>
        <w:fldChar w:fldCharType="end"/>
      </w:r>
      <w:r w:rsidRPr="00DB53B3">
        <w:rPr>
          <w:b/>
          <w:sz w:val="23"/>
          <w:szCs w:val="24"/>
          <w:u w:val="single"/>
        </w:rPr>
        <w:t>outreach-representative/ben-meadows/</w:t>
      </w:r>
    </w:p>
    <w:p w:rsidR="006B0362" w:rsidRPr="00A44A01" w:rsidRDefault="006B0362" w:rsidP="009A7945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 xml:space="preserve"> _____Check the </w:t>
      </w:r>
      <w:r w:rsidR="00805D28" w:rsidRPr="00A44A01">
        <w:rPr>
          <w:sz w:val="23"/>
          <w:szCs w:val="24"/>
        </w:rPr>
        <w:t>Counseling</w:t>
      </w:r>
      <w:r w:rsidRPr="00A44A01">
        <w:rPr>
          <w:sz w:val="23"/>
          <w:szCs w:val="24"/>
        </w:rPr>
        <w:t xml:space="preserve"> page of the CHS website re</w:t>
      </w:r>
      <w:r w:rsidR="00FB65DC" w:rsidRPr="00A44A01">
        <w:rPr>
          <w:sz w:val="23"/>
          <w:szCs w:val="24"/>
        </w:rPr>
        <w:t>gularly,</w:t>
      </w:r>
      <w:r w:rsidR="004C002D" w:rsidRPr="00A44A01">
        <w:rPr>
          <w:sz w:val="23"/>
          <w:szCs w:val="24"/>
        </w:rPr>
        <w:t xml:space="preserve"> and read the </w:t>
      </w:r>
      <w:r w:rsidR="009A7945" w:rsidRPr="00A44A01">
        <w:rPr>
          <w:sz w:val="23"/>
          <w:szCs w:val="24"/>
        </w:rPr>
        <w:t>scholarship newsletter</w:t>
      </w:r>
      <w:r w:rsidRPr="00A44A01">
        <w:rPr>
          <w:sz w:val="23"/>
          <w:szCs w:val="24"/>
        </w:rPr>
        <w:t xml:space="preserve">. </w:t>
      </w:r>
    </w:p>
    <w:p w:rsidR="009A7945" w:rsidRPr="00A44A01" w:rsidRDefault="009A7945" w:rsidP="009A7945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 xml:space="preserve">           </w:t>
      </w:r>
      <w:r w:rsidR="00FB65DC" w:rsidRPr="00A44A01">
        <w:rPr>
          <w:sz w:val="23"/>
          <w:szCs w:val="24"/>
        </w:rPr>
        <w:t xml:space="preserve">Apply for scholarships that </w:t>
      </w:r>
      <w:r w:rsidRPr="00A44A01">
        <w:rPr>
          <w:sz w:val="23"/>
          <w:szCs w:val="24"/>
        </w:rPr>
        <w:t>you</w:t>
      </w:r>
      <w:r w:rsidR="00FB65DC" w:rsidRPr="00A44A01">
        <w:rPr>
          <w:sz w:val="23"/>
          <w:szCs w:val="24"/>
        </w:rPr>
        <w:t xml:space="preserve"> are eligible for</w:t>
      </w:r>
      <w:r w:rsidRPr="00A44A01">
        <w:rPr>
          <w:sz w:val="23"/>
          <w:szCs w:val="24"/>
        </w:rPr>
        <w:t>.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Apply for scholarships t</w:t>
      </w:r>
      <w:r w:rsidR="00805D28" w:rsidRPr="00A44A01">
        <w:rPr>
          <w:sz w:val="23"/>
          <w:szCs w:val="24"/>
        </w:rPr>
        <w:t xml:space="preserve">hrough the Etowah Foundation. </w:t>
      </w:r>
      <w:r w:rsidRPr="00A44A01">
        <w:rPr>
          <w:sz w:val="23"/>
          <w:szCs w:val="24"/>
        </w:rPr>
        <w:t xml:space="preserve">Applications will be on </w:t>
      </w:r>
      <w:hyperlink r:id="rId9" w:history="1">
        <w:r w:rsidR="00805D28" w:rsidRPr="00DB53B3">
          <w:rPr>
            <w:rStyle w:val="Hyperlink"/>
            <w:b/>
            <w:i/>
            <w:iCs/>
            <w:color w:val="auto"/>
            <w:sz w:val="23"/>
            <w:szCs w:val="24"/>
          </w:rPr>
          <w:t>www.etowah.org</w:t>
        </w:r>
      </w:hyperlink>
      <w:r w:rsidR="00805D28" w:rsidRPr="00A44A01">
        <w:rPr>
          <w:i/>
          <w:iCs/>
          <w:sz w:val="23"/>
          <w:szCs w:val="24"/>
        </w:rPr>
        <w:t xml:space="preserve"> </w:t>
      </w:r>
      <w:r w:rsidRPr="00A44A01">
        <w:rPr>
          <w:sz w:val="23"/>
          <w:szCs w:val="24"/>
        </w:rPr>
        <w:t xml:space="preserve">after </w:t>
      </w:r>
      <w:r w:rsidR="0069203C" w:rsidRPr="00A44A01">
        <w:rPr>
          <w:sz w:val="23"/>
          <w:szCs w:val="24"/>
        </w:rPr>
        <w:t>January</w:t>
      </w:r>
      <w:r w:rsidRPr="00A44A01">
        <w:rPr>
          <w:sz w:val="23"/>
          <w:szCs w:val="24"/>
        </w:rPr>
        <w:t xml:space="preserve"> 1</w:t>
      </w:r>
      <w:r w:rsidRPr="00A44A01">
        <w:rPr>
          <w:sz w:val="23"/>
          <w:szCs w:val="24"/>
          <w:vertAlign w:val="superscript"/>
        </w:rPr>
        <w:t>st</w:t>
      </w:r>
      <w:r w:rsidRPr="00A44A01">
        <w:rPr>
          <w:sz w:val="23"/>
          <w:szCs w:val="24"/>
        </w:rPr>
        <w:t>.</w:t>
      </w:r>
    </w:p>
    <w:p w:rsidR="006B0362" w:rsidRPr="00A44A01" w:rsidRDefault="00C7382D" w:rsidP="009A665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 xml:space="preserve">_____ Do not put off </w:t>
      </w:r>
      <w:r w:rsidR="006B0362" w:rsidRPr="00A44A01">
        <w:rPr>
          <w:sz w:val="23"/>
          <w:szCs w:val="24"/>
        </w:rPr>
        <w:t xml:space="preserve">the paperwork that goes along with applying for college. </w:t>
      </w:r>
      <w:r w:rsidR="006B0362" w:rsidRPr="00A44A01">
        <w:rPr>
          <w:b/>
          <w:bCs/>
          <w:sz w:val="23"/>
          <w:szCs w:val="24"/>
        </w:rPr>
        <w:t>Pay</w:t>
      </w:r>
      <w:r w:rsidR="006B0362" w:rsidRPr="00A44A01">
        <w:rPr>
          <w:sz w:val="23"/>
          <w:szCs w:val="24"/>
        </w:rPr>
        <w:t xml:space="preserve"> </w:t>
      </w:r>
      <w:r w:rsidR="006B0362" w:rsidRPr="00A44A01">
        <w:rPr>
          <w:b/>
          <w:bCs/>
          <w:sz w:val="23"/>
          <w:szCs w:val="24"/>
        </w:rPr>
        <w:t>careful attention to deadlines.</w:t>
      </w:r>
      <w:r w:rsidR="006B0362" w:rsidRPr="00A44A01">
        <w:rPr>
          <w:sz w:val="23"/>
          <w:szCs w:val="24"/>
        </w:rPr>
        <w:t xml:space="preserve">  It is recommended that you send applications before Thanksgiving. Keep all of your information in one folder.  Make a list of everything you need to do</w:t>
      </w:r>
      <w:r w:rsidR="00FB65DC" w:rsidRPr="00A44A01">
        <w:rPr>
          <w:sz w:val="23"/>
          <w:szCs w:val="24"/>
        </w:rPr>
        <w:t>,</w:t>
      </w:r>
      <w:r w:rsidR="006B0362" w:rsidRPr="00A44A01">
        <w:rPr>
          <w:sz w:val="23"/>
          <w:szCs w:val="24"/>
        </w:rPr>
        <w:t xml:space="preserve"> and cross off each item as you accomplish it.  This</w:t>
      </w:r>
      <w:r w:rsidR="009A6659" w:rsidRPr="00A44A01">
        <w:rPr>
          <w:sz w:val="23"/>
          <w:szCs w:val="24"/>
        </w:rPr>
        <w:t xml:space="preserve"> will help keep you organized. 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Continue working h</w:t>
      </w:r>
      <w:r w:rsidR="0030297E" w:rsidRPr="00A44A01">
        <w:rPr>
          <w:sz w:val="23"/>
          <w:szCs w:val="24"/>
        </w:rPr>
        <w:t xml:space="preserve">ard in your classes </w:t>
      </w:r>
      <w:r w:rsidRPr="00A44A01">
        <w:rPr>
          <w:sz w:val="23"/>
          <w:szCs w:val="24"/>
        </w:rPr>
        <w:t>through the last day</w:t>
      </w:r>
      <w:r w:rsidR="0030297E" w:rsidRPr="00A44A01">
        <w:rPr>
          <w:sz w:val="23"/>
          <w:szCs w:val="24"/>
        </w:rPr>
        <w:t xml:space="preserve"> of your Senior year</w:t>
      </w:r>
      <w:r w:rsidRPr="00A44A01">
        <w:rPr>
          <w:sz w:val="23"/>
          <w:szCs w:val="24"/>
        </w:rPr>
        <w:t xml:space="preserve">.  You must graduate </w:t>
      </w:r>
      <w:r w:rsidR="0030297E" w:rsidRPr="00A44A01">
        <w:rPr>
          <w:sz w:val="23"/>
          <w:szCs w:val="24"/>
        </w:rPr>
        <w:t xml:space="preserve">high school </w:t>
      </w:r>
      <w:r w:rsidRPr="00A44A01">
        <w:rPr>
          <w:sz w:val="23"/>
          <w:szCs w:val="24"/>
        </w:rPr>
        <w:t>to attend college</w:t>
      </w:r>
      <w:r w:rsidR="0030297E" w:rsidRPr="00A44A01">
        <w:rPr>
          <w:sz w:val="23"/>
          <w:szCs w:val="24"/>
        </w:rPr>
        <w:t>,</w:t>
      </w:r>
      <w:r w:rsidRPr="00A44A01">
        <w:rPr>
          <w:sz w:val="23"/>
          <w:szCs w:val="24"/>
        </w:rPr>
        <w:t xml:space="preserve"> and your college will want to see that you have finished strong.  </w:t>
      </w:r>
    </w:p>
    <w:p w:rsidR="006B0362" w:rsidRPr="00A44A01" w:rsidRDefault="006B0362" w:rsidP="00CF3F39">
      <w:pPr>
        <w:tabs>
          <w:tab w:val="left" w:pos="2610"/>
        </w:tabs>
        <w:rPr>
          <w:b/>
          <w:sz w:val="23"/>
          <w:szCs w:val="24"/>
          <w:u w:val="single"/>
        </w:rPr>
      </w:pPr>
    </w:p>
    <w:p w:rsidR="006B0362" w:rsidRPr="005439E5" w:rsidRDefault="006B0362" w:rsidP="00CF3F39">
      <w:pPr>
        <w:tabs>
          <w:tab w:val="left" w:pos="2610"/>
        </w:tabs>
        <w:rPr>
          <w:b/>
          <w:szCs w:val="24"/>
          <w:u w:val="single"/>
        </w:rPr>
      </w:pPr>
      <w:r w:rsidRPr="005439E5">
        <w:rPr>
          <w:b/>
          <w:szCs w:val="24"/>
          <w:u w:val="single"/>
        </w:rPr>
        <w:t xml:space="preserve">If you are going into the military: </w:t>
      </w:r>
    </w:p>
    <w:p w:rsidR="006B0362" w:rsidRPr="00A44A01" w:rsidRDefault="006B0362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bCs/>
          <w:sz w:val="23"/>
          <w:szCs w:val="24"/>
          <w:u w:val="single"/>
        </w:rPr>
        <w:t>_____</w:t>
      </w:r>
      <w:r w:rsidRPr="00A44A01">
        <w:rPr>
          <w:b/>
          <w:sz w:val="23"/>
          <w:szCs w:val="24"/>
        </w:rPr>
        <w:t xml:space="preserve"> </w:t>
      </w:r>
      <w:r w:rsidRPr="00A44A01">
        <w:rPr>
          <w:bCs/>
          <w:sz w:val="23"/>
          <w:szCs w:val="24"/>
        </w:rPr>
        <w:t>Discuss your plans with your parents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 xml:space="preserve">_____ If you are in doubt about graduation requirements or anything else, schedule an appointment with </w:t>
      </w:r>
      <w:r w:rsidR="006A47A0" w:rsidRPr="00A44A01">
        <w:rPr>
          <w:sz w:val="23"/>
          <w:szCs w:val="24"/>
        </w:rPr>
        <w:t>your</w:t>
      </w:r>
      <w:r w:rsidRPr="00A44A01">
        <w:rPr>
          <w:sz w:val="23"/>
          <w:szCs w:val="24"/>
        </w:rPr>
        <w:t xml:space="preserve"> counselor.</w:t>
      </w:r>
    </w:p>
    <w:p w:rsidR="006B0362" w:rsidRPr="00A44A01" w:rsidRDefault="006B0362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>_____ Shop around and talk with the recruiter from each military branch.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Once you decide which military service is best for you, stay in close contact with your recruiter.</w:t>
      </w:r>
    </w:p>
    <w:p w:rsidR="006B0362" w:rsidRPr="00A44A01" w:rsidRDefault="00FB65DC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sz w:val="23"/>
          <w:szCs w:val="24"/>
        </w:rPr>
        <w:t>_____ Make</w:t>
      </w:r>
      <w:r w:rsidR="006B0362" w:rsidRPr="00A44A01">
        <w:rPr>
          <w:sz w:val="23"/>
          <w:szCs w:val="24"/>
        </w:rPr>
        <w:t xml:space="preserve"> sure all forms are filled out on time.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Continue working hard in your c</w:t>
      </w:r>
      <w:r w:rsidR="0030297E" w:rsidRPr="00A44A01">
        <w:rPr>
          <w:sz w:val="23"/>
          <w:szCs w:val="24"/>
        </w:rPr>
        <w:t xml:space="preserve">lasses </w:t>
      </w:r>
      <w:r w:rsidRPr="00A44A01">
        <w:rPr>
          <w:sz w:val="23"/>
          <w:szCs w:val="24"/>
        </w:rPr>
        <w:t>through the last day</w:t>
      </w:r>
      <w:r w:rsidR="0030297E" w:rsidRPr="00A44A01">
        <w:rPr>
          <w:sz w:val="23"/>
          <w:szCs w:val="24"/>
        </w:rPr>
        <w:t xml:space="preserve"> of your Senior year</w:t>
      </w:r>
      <w:r w:rsidRPr="00A44A01">
        <w:rPr>
          <w:sz w:val="23"/>
          <w:szCs w:val="24"/>
        </w:rPr>
        <w:t>.  You must graduate from high school</w:t>
      </w:r>
      <w:r w:rsidR="0030297E" w:rsidRPr="00A44A01">
        <w:rPr>
          <w:sz w:val="23"/>
          <w:szCs w:val="24"/>
        </w:rPr>
        <w:t xml:space="preserve"> to enlist in the military</w:t>
      </w:r>
      <w:r w:rsidRPr="00A44A01">
        <w:rPr>
          <w:sz w:val="23"/>
          <w:szCs w:val="24"/>
        </w:rPr>
        <w:t>.</w:t>
      </w:r>
    </w:p>
    <w:p w:rsidR="006B0362" w:rsidRPr="00A44A01" w:rsidRDefault="006B0362" w:rsidP="00CF3F39">
      <w:pPr>
        <w:tabs>
          <w:tab w:val="left" w:pos="2610"/>
        </w:tabs>
        <w:rPr>
          <w:b/>
          <w:sz w:val="23"/>
          <w:szCs w:val="24"/>
          <w:u w:val="single"/>
        </w:rPr>
      </w:pPr>
    </w:p>
    <w:p w:rsidR="006B0362" w:rsidRPr="005439E5" w:rsidRDefault="006B0362" w:rsidP="00CF3F39">
      <w:pPr>
        <w:tabs>
          <w:tab w:val="left" w:pos="2610"/>
        </w:tabs>
        <w:rPr>
          <w:b/>
          <w:szCs w:val="24"/>
          <w:u w:val="single"/>
        </w:rPr>
      </w:pPr>
      <w:r w:rsidRPr="005439E5">
        <w:rPr>
          <w:b/>
          <w:szCs w:val="24"/>
          <w:u w:val="single"/>
        </w:rPr>
        <w:t>If you are going to work:</w:t>
      </w:r>
    </w:p>
    <w:p w:rsidR="006B0362" w:rsidRPr="00A44A01" w:rsidRDefault="006B0362" w:rsidP="00CF3F39">
      <w:pPr>
        <w:tabs>
          <w:tab w:val="left" w:pos="2610"/>
        </w:tabs>
        <w:rPr>
          <w:b/>
          <w:sz w:val="23"/>
          <w:szCs w:val="24"/>
          <w:u w:val="single"/>
        </w:rPr>
      </w:pPr>
      <w:r w:rsidRPr="00A44A01">
        <w:rPr>
          <w:bCs/>
          <w:sz w:val="23"/>
          <w:szCs w:val="24"/>
          <w:u w:val="single"/>
        </w:rPr>
        <w:t>_____</w:t>
      </w:r>
      <w:r w:rsidRPr="00A44A01">
        <w:rPr>
          <w:bCs/>
          <w:sz w:val="23"/>
          <w:szCs w:val="24"/>
        </w:rPr>
        <w:t xml:space="preserve"> </w:t>
      </w:r>
      <w:r w:rsidRPr="00A44A01">
        <w:rPr>
          <w:sz w:val="23"/>
          <w:szCs w:val="24"/>
        </w:rPr>
        <w:t>Discuss your plans with your parents.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>_____ If you are in doubt about graduati</w:t>
      </w:r>
      <w:r w:rsidR="00FB65DC" w:rsidRPr="00A44A01">
        <w:rPr>
          <w:sz w:val="23"/>
          <w:szCs w:val="24"/>
        </w:rPr>
        <w:t>on requirements etc.</w:t>
      </w:r>
      <w:r w:rsidRPr="00A44A01">
        <w:rPr>
          <w:sz w:val="23"/>
          <w:szCs w:val="24"/>
        </w:rPr>
        <w:t xml:space="preserve">, schedule an appointment with </w:t>
      </w:r>
      <w:r w:rsidR="009A6659" w:rsidRPr="00A44A01">
        <w:rPr>
          <w:sz w:val="23"/>
          <w:szCs w:val="24"/>
        </w:rPr>
        <w:t>your</w:t>
      </w:r>
      <w:r w:rsidRPr="00A44A01">
        <w:rPr>
          <w:sz w:val="23"/>
          <w:szCs w:val="24"/>
        </w:rPr>
        <w:t xml:space="preserve"> counselor.</w:t>
      </w:r>
    </w:p>
    <w:p w:rsidR="006B0362" w:rsidRPr="00A44A01" w:rsidRDefault="006B0362" w:rsidP="00CF3F39">
      <w:pPr>
        <w:tabs>
          <w:tab w:val="left" w:pos="2610"/>
        </w:tabs>
        <w:rPr>
          <w:sz w:val="23"/>
          <w:szCs w:val="24"/>
        </w:rPr>
      </w:pPr>
      <w:r w:rsidRPr="00A44A01">
        <w:rPr>
          <w:bCs/>
          <w:sz w:val="23"/>
          <w:szCs w:val="24"/>
          <w:u w:val="single"/>
        </w:rPr>
        <w:t xml:space="preserve">_____ </w:t>
      </w:r>
      <w:r w:rsidRPr="00A44A01">
        <w:rPr>
          <w:bCs/>
          <w:sz w:val="23"/>
          <w:szCs w:val="24"/>
        </w:rPr>
        <w:t>Research care</w:t>
      </w:r>
      <w:r w:rsidR="009A6659" w:rsidRPr="00A44A01">
        <w:rPr>
          <w:bCs/>
          <w:sz w:val="23"/>
          <w:szCs w:val="24"/>
        </w:rPr>
        <w:t>er options and prepare a resume.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 xml:space="preserve">_____ Begin applying to various companies in January.  Ask one of your teachers to write a letter of recommendation for you.  Make copies of the letter and attach a copy to each application. </w:t>
      </w:r>
    </w:p>
    <w:p w:rsidR="006B0362" w:rsidRPr="00A44A01" w:rsidRDefault="006B0362" w:rsidP="00CF3F39">
      <w:pPr>
        <w:tabs>
          <w:tab w:val="left" w:pos="2610"/>
        </w:tabs>
        <w:ind w:left="720" w:hanging="720"/>
        <w:rPr>
          <w:sz w:val="23"/>
          <w:szCs w:val="24"/>
        </w:rPr>
      </w:pPr>
      <w:r w:rsidRPr="00A44A01">
        <w:rPr>
          <w:sz w:val="23"/>
          <w:szCs w:val="24"/>
        </w:rPr>
        <w:t xml:space="preserve">_____ </w:t>
      </w:r>
      <w:r w:rsidR="0030297E" w:rsidRPr="00A44A01">
        <w:rPr>
          <w:sz w:val="23"/>
          <w:szCs w:val="24"/>
        </w:rPr>
        <w:t xml:space="preserve">Continue working hard in your classes through the last day of your Senior year.  </w:t>
      </w:r>
      <w:r w:rsidRPr="00A44A01">
        <w:rPr>
          <w:sz w:val="23"/>
          <w:szCs w:val="24"/>
        </w:rPr>
        <w:t>You</w:t>
      </w:r>
      <w:r w:rsidR="0030297E" w:rsidRPr="00A44A01">
        <w:rPr>
          <w:sz w:val="23"/>
          <w:szCs w:val="24"/>
        </w:rPr>
        <w:t xml:space="preserve">r </w:t>
      </w:r>
      <w:r w:rsidRPr="00A44A01">
        <w:rPr>
          <w:sz w:val="23"/>
          <w:szCs w:val="24"/>
        </w:rPr>
        <w:t>high school</w:t>
      </w:r>
      <w:r w:rsidR="0030297E" w:rsidRPr="00A44A01">
        <w:rPr>
          <w:sz w:val="23"/>
          <w:szCs w:val="24"/>
        </w:rPr>
        <w:t xml:space="preserve"> diplo</w:t>
      </w:r>
      <w:r w:rsidR="00AF7FE4" w:rsidRPr="00A44A01">
        <w:rPr>
          <w:sz w:val="23"/>
          <w:szCs w:val="24"/>
        </w:rPr>
        <w:t>ma will give you leverage over those who have not completed high school</w:t>
      </w:r>
      <w:r w:rsidRPr="00A44A01">
        <w:rPr>
          <w:sz w:val="23"/>
          <w:szCs w:val="24"/>
        </w:rPr>
        <w:t>.</w:t>
      </w:r>
    </w:p>
    <w:p w:rsidR="006B0362" w:rsidRPr="00A44A01" w:rsidRDefault="006B0362" w:rsidP="00CF3F39">
      <w:pPr>
        <w:tabs>
          <w:tab w:val="left" w:pos="2610"/>
        </w:tabs>
        <w:rPr>
          <w:b/>
          <w:sz w:val="23"/>
          <w:szCs w:val="24"/>
          <w:u w:val="single"/>
        </w:rPr>
      </w:pPr>
    </w:p>
    <w:p w:rsidR="00A44A01" w:rsidRPr="005439E5" w:rsidRDefault="006B0362" w:rsidP="00A44A01">
      <w:pPr>
        <w:pStyle w:val="NormalWeb"/>
        <w:shd w:val="clear" w:color="auto" w:fill="FFFFFF"/>
        <w:spacing w:before="0" w:beforeAutospacing="0" w:after="0" w:afterAutospacing="0"/>
        <w:rPr>
          <w:rStyle w:val="FollowedHyperlink"/>
          <w:color w:val="auto"/>
        </w:rPr>
      </w:pPr>
      <w:r w:rsidRPr="005439E5">
        <w:rPr>
          <w:b/>
          <w:bCs/>
          <w:u w:val="single"/>
        </w:rPr>
        <w:t>Useful websites:</w:t>
      </w:r>
      <w:r w:rsidR="00A44A01" w:rsidRPr="005439E5">
        <w:rPr>
          <w:rStyle w:val="FollowedHyperlink"/>
          <w:color w:val="auto"/>
        </w:rPr>
        <w:t xml:space="preserve"> </w:t>
      </w:r>
    </w:p>
    <w:p w:rsidR="00A44A01" w:rsidRPr="001762A9" w:rsidRDefault="00AE569A" w:rsidP="001762A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Strong"/>
          <w:sz w:val="28"/>
          <w:szCs w:val="28"/>
        </w:rPr>
        <w:t>Class of 2022</w:t>
      </w:r>
      <w:r w:rsidR="00A44A01" w:rsidRPr="001762A9">
        <w:rPr>
          <w:rStyle w:val="Strong"/>
          <w:sz w:val="28"/>
          <w:szCs w:val="28"/>
        </w:rPr>
        <w:t xml:space="preserve"> Senior Parent Meeting Video Presentation</w:t>
      </w:r>
    </w:p>
    <w:p w:rsidR="00A44A01" w:rsidRPr="001762A9" w:rsidRDefault="00A44A01" w:rsidP="001762A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762A9">
        <w:rPr>
          <w:sz w:val="28"/>
          <w:szCs w:val="28"/>
        </w:rPr>
        <w:t>View it here:</w:t>
      </w:r>
      <w:r w:rsidRPr="001762A9">
        <w:rPr>
          <w:b/>
          <w:bCs/>
          <w:sz w:val="28"/>
          <w:szCs w:val="28"/>
        </w:rPr>
        <w:t> </w:t>
      </w:r>
      <w:hyperlink r:id="rId10" w:tgtFrame="_blank" w:history="1">
        <w:r w:rsidRPr="00DB53B3">
          <w:rPr>
            <w:rStyle w:val="Hyperlink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https://www.cartersvilleschools.org/Page/4884</w:t>
        </w:r>
      </w:hyperlink>
    </w:p>
    <w:p w:rsidR="00A44A01" w:rsidRPr="00A44A01" w:rsidRDefault="00A44A01" w:rsidP="00A44A01">
      <w:pPr>
        <w:pStyle w:val="NormalWeb"/>
        <w:shd w:val="clear" w:color="auto" w:fill="FFFFFF"/>
        <w:spacing w:before="0" w:beforeAutospacing="0" w:after="0" w:afterAutospacing="0"/>
        <w:rPr>
          <w:sz w:val="23"/>
        </w:rPr>
      </w:pPr>
    </w:p>
    <w:p w:rsidR="006B0362" w:rsidRPr="00A44A01" w:rsidRDefault="006B0362" w:rsidP="00CF3F39">
      <w:pPr>
        <w:tabs>
          <w:tab w:val="left" w:pos="2610"/>
        </w:tabs>
        <w:rPr>
          <w:rFonts w:ascii="Times New Roman" w:hAnsi="Times New Roman"/>
          <w:sz w:val="23"/>
          <w:szCs w:val="24"/>
        </w:rPr>
      </w:pPr>
      <w:r w:rsidRPr="00A44A01">
        <w:rPr>
          <w:rFonts w:ascii="Times New Roman" w:hAnsi="Times New Roman"/>
          <w:b/>
          <w:bCs/>
          <w:sz w:val="23"/>
          <w:szCs w:val="24"/>
          <w:u w:val="single"/>
        </w:rPr>
        <w:t>College info</w:t>
      </w:r>
      <w:r w:rsidRPr="00A44A01">
        <w:rPr>
          <w:rFonts w:ascii="Times New Roman" w:hAnsi="Times New Roman"/>
          <w:sz w:val="23"/>
          <w:szCs w:val="24"/>
        </w:rPr>
        <w:t>:</w:t>
      </w:r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rFonts w:ascii="Times New Roman" w:hAnsi="Times New Roman"/>
          <w:b/>
          <w:bCs/>
          <w:sz w:val="23"/>
          <w:szCs w:val="24"/>
          <w:u w:val="single"/>
        </w:rPr>
        <w:t>Financial aid:</w:t>
      </w:r>
      <w:r w:rsidRPr="00A44A01">
        <w:rPr>
          <w:rFonts w:ascii="Times New Roman" w:hAnsi="Times New Roman"/>
          <w:b/>
          <w:bCs/>
          <w:sz w:val="23"/>
          <w:szCs w:val="24"/>
        </w:rPr>
        <w:tab/>
      </w:r>
      <w:r w:rsidRPr="00A44A01">
        <w:rPr>
          <w:rFonts w:ascii="Times New Roman" w:hAnsi="Times New Roman"/>
          <w:b/>
          <w:bCs/>
          <w:sz w:val="23"/>
          <w:szCs w:val="24"/>
        </w:rPr>
        <w:tab/>
        <w:t xml:space="preserve">          </w:t>
      </w:r>
      <w:r w:rsidRPr="00A44A01">
        <w:rPr>
          <w:rFonts w:ascii="Times New Roman" w:hAnsi="Times New Roman"/>
          <w:b/>
          <w:bCs/>
          <w:sz w:val="23"/>
          <w:szCs w:val="24"/>
        </w:rPr>
        <w:tab/>
      </w:r>
      <w:r w:rsidRPr="00A44A01">
        <w:rPr>
          <w:rFonts w:ascii="Times New Roman" w:hAnsi="Times New Roman"/>
          <w:b/>
          <w:bCs/>
          <w:sz w:val="23"/>
          <w:szCs w:val="24"/>
          <w:u w:val="single"/>
        </w:rPr>
        <w:t>SAT</w:t>
      </w:r>
      <w:r w:rsidRPr="00A44A01">
        <w:rPr>
          <w:rFonts w:ascii="Times New Roman" w:hAnsi="Times New Roman"/>
          <w:b/>
          <w:bCs/>
          <w:sz w:val="23"/>
          <w:szCs w:val="24"/>
        </w:rPr>
        <w:t xml:space="preserve">: </w:t>
      </w:r>
      <w:r w:rsidRPr="00A44A01">
        <w:rPr>
          <w:rFonts w:ascii="Times New Roman" w:hAnsi="Times New Roman"/>
          <w:bCs/>
          <w:sz w:val="23"/>
          <w:szCs w:val="24"/>
        </w:rPr>
        <w:t>www.</w:t>
      </w:r>
      <w:r w:rsidR="00CF3F39" w:rsidRPr="00A44A01">
        <w:rPr>
          <w:rFonts w:ascii="Times New Roman" w:hAnsi="Times New Roman"/>
          <w:bCs/>
          <w:sz w:val="23"/>
          <w:szCs w:val="24"/>
        </w:rPr>
        <w:t>sat.org/ready</w:t>
      </w:r>
    </w:p>
    <w:p w:rsidR="006B0362" w:rsidRPr="00A44A01" w:rsidRDefault="0069203C" w:rsidP="00CF3F39">
      <w:pPr>
        <w:tabs>
          <w:tab w:val="left" w:pos="2610"/>
        </w:tabs>
        <w:rPr>
          <w:rFonts w:ascii="Times New Roman" w:hAnsi="Times New Roman"/>
          <w:b/>
          <w:bCs/>
          <w:sz w:val="23"/>
          <w:szCs w:val="24"/>
        </w:rPr>
      </w:pPr>
      <w:r w:rsidRPr="00A44A01">
        <w:rPr>
          <w:rFonts w:ascii="Times New Roman" w:hAnsi="Times New Roman"/>
          <w:sz w:val="23"/>
          <w:szCs w:val="24"/>
        </w:rPr>
        <w:fldChar w:fldCharType="begin"/>
      </w:r>
      <w:r w:rsidRPr="00A44A01">
        <w:rPr>
          <w:rFonts w:ascii="Times New Roman" w:hAnsi="Times New Roman"/>
          <w:sz w:val="23"/>
          <w:szCs w:val="24"/>
        </w:rPr>
        <w:instrText xml:space="preserve"> HYPERLINK "http://www.gafutures.org" </w:instrText>
      </w:r>
      <w:r w:rsidRPr="00A44A01">
        <w:rPr>
          <w:rFonts w:ascii="Times New Roman" w:hAnsi="Times New Roman"/>
          <w:sz w:val="23"/>
          <w:szCs w:val="24"/>
        </w:rPr>
        <w:fldChar w:fldCharType="separate"/>
      </w:r>
      <w:r w:rsidRPr="00A44A01">
        <w:rPr>
          <w:rStyle w:val="Hyperlink"/>
          <w:rFonts w:ascii="Times New Roman" w:hAnsi="Times New Roman"/>
          <w:color w:val="auto"/>
          <w:sz w:val="23"/>
          <w:szCs w:val="24"/>
          <w:u w:val="none"/>
        </w:rPr>
        <w:t>www.gafutures.org</w:t>
      </w:r>
      <w:r w:rsidRPr="00A44A01">
        <w:rPr>
          <w:rFonts w:ascii="Times New Roman" w:hAnsi="Times New Roman"/>
          <w:sz w:val="23"/>
          <w:szCs w:val="24"/>
        </w:rPr>
        <w:fldChar w:fldCharType="end"/>
      </w:r>
      <w:r w:rsidR="006B0362" w:rsidRPr="00A44A01">
        <w:rPr>
          <w:rFonts w:ascii="Times New Roman" w:hAnsi="Times New Roman"/>
          <w:sz w:val="23"/>
          <w:szCs w:val="24"/>
        </w:rPr>
        <w:tab/>
      </w:r>
      <w:r w:rsidR="006B0362" w:rsidRPr="00A44A01">
        <w:rPr>
          <w:rFonts w:ascii="Times New Roman" w:hAnsi="Times New Roman"/>
          <w:sz w:val="23"/>
          <w:szCs w:val="24"/>
        </w:rPr>
        <w:tab/>
      </w:r>
      <w:r w:rsidR="00CF3F39" w:rsidRPr="00A44A01">
        <w:rPr>
          <w:rFonts w:ascii="Times New Roman" w:hAnsi="Times New Roman"/>
          <w:sz w:val="23"/>
          <w:szCs w:val="24"/>
        </w:rPr>
        <w:tab/>
      </w:r>
      <w:hyperlink r:id="rId11" w:history="1">
        <w:r w:rsidRPr="00A44A01">
          <w:rPr>
            <w:rStyle w:val="Hyperlink"/>
            <w:rFonts w:ascii="Times New Roman" w:hAnsi="Times New Roman"/>
            <w:color w:val="auto"/>
            <w:sz w:val="23"/>
            <w:szCs w:val="24"/>
            <w:u w:val="none"/>
          </w:rPr>
          <w:t>www.gafutures.org</w:t>
        </w:r>
      </w:hyperlink>
      <w:r w:rsidRPr="00A44A01">
        <w:rPr>
          <w:rFonts w:ascii="Times New Roman" w:hAnsi="Times New Roman"/>
          <w:sz w:val="23"/>
          <w:szCs w:val="24"/>
        </w:rPr>
        <w:tab/>
      </w:r>
      <w:r w:rsidR="006B0362" w:rsidRPr="00A44A01">
        <w:rPr>
          <w:rFonts w:ascii="Times New Roman" w:hAnsi="Times New Roman"/>
          <w:sz w:val="23"/>
          <w:szCs w:val="24"/>
        </w:rPr>
        <w:t xml:space="preserve">        </w:t>
      </w:r>
      <w:r w:rsidR="006B0362" w:rsidRPr="00A44A01">
        <w:rPr>
          <w:rFonts w:ascii="Times New Roman" w:hAnsi="Times New Roman"/>
          <w:sz w:val="23"/>
          <w:szCs w:val="24"/>
        </w:rPr>
        <w:tab/>
      </w:r>
      <w:r w:rsidR="006B0362" w:rsidRPr="00A44A01">
        <w:rPr>
          <w:rFonts w:ascii="Times New Roman" w:hAnsi="Times New Roman"/>
          <w:b/>
          <w:bCs/>
          <w:sz w:val="23"/>
          <w:szCs w:val="24"/>
          <w:u w:val="single"/>
        </w:rPr>
        <w:t>ACT</w:t>
      </w:r>
      <w:r w:rsidR="006B0362" w:rsidRPr="00A44A01">
        <w:rPr>
          <w:rFonts w:ascii="Times New Roman" w:hAnsi="Times New Roman"/>
          <w:b/>
          <w:bCs/>
          <w:sz w:val="23"/>
          <w:szCs w:val="24"/>
        </w:rPr>
        <w:t xml:space="preserve">: </w:t>
      </w:r>
      <w:r w:rsidR="006B0362" w:rsidRPr="00A44A01">
        <w:rPr>
          <w:rFonts w:ascii="Times New Roman" w:hAnsi="Times New Roman"/>
          <w:bCs/>
          <w:sz w:val="23"/>
          <w:szCs w:val="24"/>
        </w:rPr>
        <w:t>www.act.org</w:t>
      </w:r>
    </w:p>
    <w:p w:rsidR="006B0362" w:rsidRPr="00A44A01" w:rsidRDefault="006B0362" w:rsidP="00CF3F39">
      <w:pPr>
        <w:tabs>
          <w:tab w:val="left" w:pos="2610"/>
        </w:tabs>
        <w:rPr>
          <w:rFonts w:ascii="Times New Roman" w:hAnsi="Times New Roman"/>
          <w:sz w:val="23"/>
          <w:szCs w:val="24"/>
        </w:rPr>
      </w:pPr>
      <w:hyperlink r:id="rId12" w:history="1">
        <w:r w:rsidRPr="00A44A01">
          <w:rPr>
            <w:rStyle w:val="Hyperlink"/>
            <w:rFonts w:ascii="Times New Roman" w:hAnsi="Times New Roman"/>
            <w:color w:val="auto"/>
            <w:sz w:val="23"/>
            <w:szCs w:val="24"/>
            <w:u w:val="none"/>
          </w:rPr>
          <w:t>www.collegeboard.co</w:t>
        </w:r>
        <w:r w:rsidRPr="00A44A01">
          <w:rPr>
            <w:rStyle w:val="Hyperlink"/>
            <w:rFonts w:ascii="Times New Roman" w:hAnsi="Times New Roman"/>
            <w:color w:val="auto"/>
            <w:sz w:val="23"/>
            <w:szCs w:val="24"/>
            <w:u w:val="none"/>
          </w:rPr>
          <w:t>m</w:t>
        </w:r>
      </w:hyperlink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rFonts w:ascii="Times New Roman" w:hAnsi="Times New Roman"/>
          <w:sz w:val="23"/>
          <w:szCs w:val="24"/>
        </w:rPr>
        <w:tab/>
      </w:r>
      <w:r w:rsidR="00CF3F39" w:rsidRPr="00A44A01">
        <w:rPr>
          <w:rFonts w:ascii="Times New Roman" w:hAnsi="Times New Roman"/>
          <w:sz w:val="23"/>
          <w:szCs w:val="24"/>
        </w:rPr>
        <w:tab/>
      </w:r>
      <w:hyperlink r:id="rId13" w:history="1">
        <w:r w:rsidRPr="00A44A01">
          <w:rPr>
            <w:rStyle w:val="Hyperlink"/>
            <w:rFonts w:ascii="Times New Roman" w:hAnsi="Times New Roman"/>
            <w:color w:val="auto"/>
            <w:sz w:val="23"/>
            <w:szCs w:val="24"/>
            <w:u w:val="none"/>
          </w:rPr>
          <w:t>www.fafsa.ed.gov</w:t>
        </w:r>
      </w:hyperlink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rFonts w:ascii="Times New Roman" w:hAnsi="Times New Roman"/>
          <w:sz w:val="23"/>
          <w:szCs w:val="24"/>
        </w:rPr>
        <w:tab/>
        <w:t xml:space="preserve"> </w:t>
      </w:r>
    </w:p>
    <w:p w:rsidR="00A62BD7" w:rsidRPr="00A44A01" w:rsidRDefault="006B0362" w:rsidP="00CF3F39">
      <w:pPr>
        <w:tabs>
          <w:tab w:val="left" w:pos="2610"/>
        </w:tabs>
        <w:rPr>
          <w:sz w:val="23"/>
          <w:szCs w:val="24"/>
        </w:rPr>
      </w:pPr>
      <w:hyperlink r:id="rId14" w:history="1">
        <w:r w:rsidRPr="00A44A01">
          <w:rPr>
            <w:rStyle w:val="Hyperlink"/>
            <w:rFonts w:ascii="Times New Roman" w:hAnsi="Times New Roman"/>
            <w:color w:val="auto"/>
            <w:sz w:val="23"/>
            <w:szCs w:val="24"/>
            <w:u w:val="none"/>
          </w:rPr>
          <w:t>www.actstudent.org</w:t>
        </w:r>
      </w:hyperlink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rFonts w:ascii="Times New Roman" w:hAnsi="Times New Roman"/>
          <w:sz w:val="23"/>
          <w:szCs w:val="24"/>
        </w:rPr>
        <w:tab/>
      </w:r>
      <w:r w:rsidR="00CF3F39" w:rsidRPr="00A44A01">
        <w:rPr>
          <w:rFonts w:ascii="Times New Roman" w:hAnsi="Times New Roman"/>
          <w:sz w:val="23"/>
          <w:szCs w:val="24"/>
        </w:rPr>
        <w:tab/>
      </w:r>
      <w:hyperlink r:id="rId15" w:history="1">
        <w:r w:rsidRPr="00A44A01">
          <w:rPr>
            <w:rStyle w:val="Hyperlink"/>
            <w:rFonts w:ascii="Times New Roman" w:hAnsi="Times New Roman"/>
            <w:color w:val="auto"/>
            <w:sz w:val="23"/>
            <w:szCs w:val="24"/>
            <w:u w:val="none"/>
          </w:rPr>
          <w:t>www.etowah.org</w:t>
        </w:r>
      </w:hyperlink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rFonts w:ascii="Times New Roman" w:hAnsi="Times New Roman"/>
          <w:sz w:val="23"/>
          <w:szCs w:val="24"/>
        </w:rPr>
        <w:tab/>
      </w:r>
      <w:r w:rsidRPr="00A44A01">
        <w:rPr>
          <w:sz w:val="23"/>
          <w:szCs w:val="24"/>
        </w:rPr>
        <w:tab/>
      </w:r>
      <w:r w:rsidR="00A62BD7" w:rsidRPr="00A44A01">
        <w:rPr>
          <w:sz w:val="23"/>
          <w:szCs w:val="24"/>
        </w:rPr>
        <w:tab/>
      </w:r>
    </w:p>
    <w:p w:rsidR="00374CA3" w:rsidRDefault="00A62BD7" w:rsidP="00CF3F39">
      <w:pPr>
        <w:tabs>
          <w:tab w:val="left" w:pos="2610"/>
        </w:tabs>
        <w:rPr>
          <w:i/>
          <w:sz w:val="23"/>
          <w:szCs w:val="24"/>
        </w:rPr>
      </w:pPr>
      <w:r w:rsidRPr="00A44A01">
        <w:rPr>
          <w:i/>
          <w:sz w:val="23"/>
          <w:szCs w:val="24"/>
        </w:rPr>
        <w:t xml:space="preserve">   </w:t>
      </w:r>
      <w:r w:rsidRPr="00A44A01">
        <w:rPr>
          <w:i/>
          <w:sz w:val="23"/>
          <w:szCs w:val="24"/>
        </w:rPr>
        <w:tab/>
        <w:t xml:space="preserve">   </w:t>
      </w:r>
      <w:r w:rsidRPr="00A44A01">
        <w:rPr>
          <w:i/>
          <w:sz w:val="23"/>
          <w:szCs w:val="24"/>
        </w:rPr>
        <w:tab/>
      </w:r>
      <w:r w:rsidRPr="00A44A01">
        <w:rPr>
          <w:i/>
          <w:sz w:val="23"/>
          <w:szCs w:val="24"/>
        </w:rPr>
        <w:tab/>
      </w:r>
      <w:r w:rsidRPr="00A44A01">
        <w:rPr>
          <w:i/>
          <w:sz w:val="23"/>
          <w:szCs w:val="24"/>
        </w:rPr>
        <w:tab/>
        <w:t xml:space="preserve">   </w:t>
      </w:r>
      <w:r w:rsidRPr="00A44A01">
        <w:rPr>
          <w:i/>
          <w:sz w:val="23"/>
          <w:szCs w:val="24"/>
        </w:rPr>
        <w:tab/>
      </w:r>
    </w:p>
    <w:p w:rsidR="001762A9" w:rsidRPr="001762A9" w:rsidRDefault="001762A9" w:rsidP="00CF3F39">
      <w:pPr>
        <w:tabs>
          <w:tab w:val="left" w:pos="2610"/>
        </w:tabs>
        <w:rPr>
          <w:b/>
          <w:sz w:val="23"/>
          <w:szCs w:val="24"/>
          <w:u w:val="single"/>
        </w:rPr>
      </w:pPr>
      <w:r w:rsidRPr="001762A9">
        <w:rPr>
          <w:b/>
          <w:sz w:val="23"/>
          <w:szCs w:val="24"/>
          <w:u w:val="single"/>
        </w:rPr>
        <w:t>Work info:</w:t>
      </w:r>
    </w:p>
    <w:p w:rsidR="001762A9" w:rsidRPr="001762A9" w:rsidRDefault="001762A9" w:rsidP="00CF3F39">
      <w:pPr>
        <w:tabs>
          <w:tab w:val="left" w:pos="2610"/>
        </w:tabs>
        <w:rPr>
          <w:sz w:val="23"/>
          <w:szCs w:val="24"/>
        </w:rPr>
      </w:pPr>
      <w:hyperlink r:id="rId16" w:history="1">
        <w:r w:rsidRPr="001762A9">
          <w:rPr>
            <w:rStyle w:val="Hyperlink"/>
            <w:color w:val="auto"/>
            <w:sz w:val="23"/>
            <w:szCs w:val="24"/>
            <w:u w:val="none"/>
          </w:rPr>
          <w:t>www.cartersvillechamber.com/jobs</w:t>
        </w:r>
      </w:hyperlink>
    </w:p>
    <w:p w:rsidR="001762A9" w:rsidRPr="001762A9" w:rsidRDefault="001762A9" w:rsidP="00CF3F39">
      <w:pPr>
        <w:tabs>
          <w:tab w:val="left" w:pos="2610"/>
        </w:tabs>
        <w:rPr>
          <w:sz w:val="23"/>
          <w:szCs w:val="24"/>
        </w:rPr>
      </w:pPr>
      <w:hyperlink r:id="rId17" w:history="1">
        <w:r w:rsidRPr="001762A9">
          <w:rPr>
            <w:rStyle w:val="Hyperlink"/>
            <w:color w:val="auto"/>
            <w:sz w:val="23"/>
            <w:szCs w:val="24"/>
            <w:u w:val="none"/>
          </w:rPr>
          <w:t>https://dol.georgia.gov/find-job</w:t>
        </w:r>
      </w:hyperlink>
    </w:p>
    <w:p w:rsidR="001762A9" w:rsidRPr="00DB53B3" w:rsidRDefault="001762A9" w:rsidP="00CF3F39">
      <w:pPr>
        <w:tabs>
          <w:tab w:val="left" w:pos="2610"/>
        </w:tabs>
        <w:rPr>
          <w:sz w:val="23"/>
          <w:szCs w:val="24"/>
        </w:rPr>
      </w:pPr>
      <w:hyperlink r:id="rId18" w:history="1">
        <w:r w:rsidRPr="00DB53B3">
          <w:rPr>
            <w:rStyle w:val="Hyperlink"/>
            <w:color w:val="auto"/>
            <w:sz w:val="23"/>
            <w:szCs w:val="24"/>
            <w:u w:val="none"/>
          </w:rPr>
          <w:t>https://www.mynextmove.org/explore/ip</w:t>
        </w:r>
      </w:hyperlink>
    </w:p>
    <w:p w:rsidR="001762A9" w:rsidRPr="001762A9" w:rsidRDefault="001762A9" w:rsidP="00CF3F39">
      <w:pPr>
        <w:tabs>
          <w:tab w:val="left" w:pos="2610"/>
        </w:tabs>
        <w:rPr>
          <w:sz w:val="23"/>
          <w:szCs w:val="24"/>
        </w:rPr>
      </w:pPr>
      <w:r>
        <w:rPr>
          <w:sz w:val="23"/>
          <w:szCs w:val="24"/>
        </w:rPr>
        <w:t>*Students also have access to YouScience career assessment</w:t>
      </w:r>
      <w:r w:rsidR="00DB53B3">
        <w:rPr>
          <w:sz w:val="23"/>
          <w:szCs w:val="24"/>
        </w:rPr>
        <w:t>s</w:t>
      </w:r>
      <w:r>
        <w:rPr>
          <w:sz w:val="23"/>
          <w:szCs w:val="24"/>
        </w:rPr>
        <w:t xml:space="preserve"> through PowerSchool</w:t>
      </w:r>
    </w:p>
    <w:p w:rsidR="0069203C" w:rsidRPr="00A44A01" w:rsidRDefault="00374CA3" w:rsidP="00CF3F39">
      <w:pPr>
        <w:tabs>
          <w:tab w:val="left" w:pos="2610"/>
        </w:tabs>
        <w:ind w:right="-720"/>
        <w:jc w:val="center"/>
        <w:rPr>
          <w:b/>
          <w:sz w:val="23"/>
          <w:szCs w:val="24"/>
        </w:rPr>
      </w:pPr>
      <w:r w:rsidRPr="00A44A01">
        <w:rPr>
          <w:b/>
          <w:sz w:val="23"/>
          <w:szCs w:val="24"/>
        </w:rPr>
        <w:t>For more information on any of these ite</w:t>
      </w:r>
      <w:r w:rsidR="0069203C" w:rsidRPr="00A44A01">
        <w:rPr>
          <w:b/>
          <w:sz w:val="23"/>
          <w:szCs w:val="24"/>
        </w:rPr>
        <w:t xml:space="preserve">ms, please see your </w:t>
      </w:r>
      <w:r w:rsidR="00DB53B3">
        <w:rPr>
          <w:b/>
          <w:sz w:val="23"/>
          <w:szCs w:val="24"/>
        </w:rPr>
        <w:t xml:space="preserve">school </w:t>
      </w:r>
      <w:r w:rsidR="0069203C" w:rsidRPr="00A44A01">
        <w:rPr>
          <w:b/>
          <w:sz w:val="23"/>
          <w:szCs w:val="24"/>
        </w:rPr>
        <w:t>counselor!</w:t>
      </w:r>
    </w:p>
    <w:p w:rsidR="0069203C" w:rsidRPr="00A44A01" w:rsidRDefault="00AE569A" w:rsidP="00CF3F39">
      <w:pPr>
        <w:tabs>
          <w:tab w:val="left" w:pos="2610"/>
        </w:tabs>
        <w:ind w:right="-720"/>
        <w:jc w:val="center"/>
        <w:rPr>
          <w:b/>
          <w:sz w:val="23"/>
          <w:szCs w:val="24"/>
        </w:rPr>
      </w:pPr>
      <w:r>
        <w:rPr>
          <w:b/>
          <w:sz w:val="23"/>
          <w:szCs w:val="24"/>
        </w:rPr>
        <w:t>Dr. Shamela Scott</w:t>
      </w:r>
      <w:r w:rsidR="0069203C" w:rsidRPr="00A44A01">
        <w:rPr>
          <w:b/>
          <w:sz w:val="23"/>
          <w:szCs w:val="24"/>
        </w:rPr>
        <w:t xml:space="preserve"> (A-</w:t>
      </w:r>
      <w:r w:rsidR="00CF3F39" w:rsidRPr="00A44A01">
        <w:rPr>
          <w:b/>
          <w:sz w:val="23"/>
          <w:szCs w:val="24"/>
        </w:rPr>
        <w:t>F</w:t>
      </w:r>
      <w:r w:rsidR="0069203C" w:rsidRPr="00A44A01">
        <w:rPr>
          <w:b/>
          <w:sz w:val="23"/>
          <w:szCs w:val="24"/>
        </w:rPr>
        <w:t>)</w:t>
      </w:r>
    </w:p>
    <w:p w:rsidR="00CF3F39" w:rsidRPr="00A44A01" w:rsidRDefault="00CF3F39" w:rsidP="00CF3F39">
      <w:pPr>
        <w:tabs>
          <w:tab w:val="left" w:pos="2610"/>
        </w:tabs>
        <w:ind w:right="-720"/>
        <w:jc w:val="center"/>
        <w:rPr>
          <w:b/>
          <w:sz w:val="23"/>
          <w:szCs w:val="24"/>
        </w:rPr>
      </w:pPr>
      <w:r w:rsidRPr="00A44A01">
        <w:rPr>
          <w:b/>
          <w:sz w:val="23"/>
          <w:szCs w:val="24"/>
        </w:rPr>
        <w:t>Stephanie Pate (G-M)</w:t>
      </w:r>
    </w:p>
    <w:p w:rsidR="00C16AF3" w:rsidRPr="00A44A01" w:rsidRDefault="0069203C" w:rsidP="00CF3F39">
      <w:pPr>
        <w:tabs>
          <w:tab w:val="left" w:pos="2610"/>
        </w:tabs>
        <w:ind w:right="-720"/>
        <w:jc w:val="center"/>
        <w:rPr>
          <w:b/>
          <w:sz w:val="23"/>
          <w:szCs w:val="24"/>
        </w:rPr>
      </w:pPr>
      <w:r w:rsidRPr="00A44A01">
        <w:rPr>
          <w:b/>
          <w:sz w:val="23"/>
          <w:szCs w:val="24"/>
        </w:rPr>
        <w:t>Dr. Ch</w:t>
      </w:r>
      <w:r w:rsidR="00CF3F39" w:rsidRPr="00A44A01">
        <w:rPr>
          <w:b/>
          <w:sz w:val="23"/>
          <w:szCs w:val="24"/>
        </w:rPr>
        <w:t>aja Pinkard (N</w:t>
      </w:r>
      <w:r w:rsidRPr="00A44A01">
        <w:rPr>
          <w:b/>
          <w:sz w:val="23"/>
          <w:szCs w:val="24"/>
        </w:rPr>
        <w:t>-Z)</w:t>
      </w:r>
      <w:r w:rsidR="00374CA3" w:rsidRPr="00A44A01">
        <w:rPr>
          <w:b/>
          <w:sz w:val="23"/>
          <w:szCs w:val="24"/>
        </w:rPr>
        <w:t xml:space="preserve"> </w:t>
      </w:r>
    </w:p>
    <w:sectPr w:rsidR="00C16AF3" w:rsidRPr="00A44A01" w:rsidSect="009A6659">
      <w:pgSz w:w="12240" w:h="15840"/>
      <w:pgMar w:top="720" w:right="1080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</w:abstractNum>
  <w:abstractNum w:abstractNumId="2" w15:restartNumberingAfterBreak="0">
    <w:nsid w:val="6F5012EB"/>
    <w:multiLevelType w:val="hybridMultilevel"/>
    <w:tmpl w:val="A7F6FE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61"/>
    <w:rsid w:val="0000202E"/>
    <w:rsid w:val="00011B9F"/>
    <w:rsid w:val="0016110E"/>
    <w:rsid w:val="00164AE3"/>
    <w:rsid w:val="001762A9"/>
    <w:rsid w:val="0030297E"/>
    <w:rsid w:val="00372772"/>
    <w:rsid w:val="00374CA3"/>
    <w:rsid w:val="003C6A28"/>
    <w:rsid w:val="003D5B8D"/>
    <w:rsid w:val="004224C3"/>
    <w:rsid w:val="004C002D"/>
    <w:rsid w:val="005439E5"/>
    <w:rsid w:val="005638FE"/>
    <w:rsid w:val="00585810"/>
    <w:rsid w:val="00590980"/>
    <w:rsid w:val="0069203C"/>
    <w:rsid w:val="006A47A0"/>
    <w:rsid w:val="006B0362"/>
    <w:rsid w:val="00707E39"/>
    <w:rsid w:val="00733394"/>
    <w:rsid w:val="00754B07"/>
    <w:rsid w:val="00791EC4"/>
    <w:rsid w:val="007E72B2"/>
    <w:rsid w:val="00805D28"/>
    <w:rsid w:val="008749C0"/>
    <w:rsid w:val="009A6659"/>
    <w:rsid w:val="009A7945"/>
    <w:rsid w:val="00A44A01"/>
    <w:rsid w:val="00A62BD7"/>
    <w:rsid w:val="00AE569A"/>
    <w:rsid w:val="00AF7FE4"/>
    <w:rsid w:val="00C16AF3"/>
    <w:rsid w:val="00C7382D"/>
    <w:rsid w:val="00C74B26"/>
    <w:rsid w:val="00CB4F41"/>
    <w:rsid w:val="00CF3F39"/>
    <w:rsid w:val="00DB53B3"/>
    <w:rsid w:val="00E2377A"/>
    <w:rsid w:val="00E71CA5"/>
    <w:rsid w:val="00E85E52"/>
    <w:rsid w:val="00E8735D"/>
    <w:rsid w:val="00EB2447"/>
    <w:rsid w:val="00EC350F"/>
    <w:rsid w:val="00F32748"/>
    <w:rsid w:val="00FA3A3F"/>
    <w:rsid w:val="00FB65DC"/>
    <w:rsid w:val="00FD4861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55689"/>
  <w15:chartTrackingRefBased/>
  <w15:docId w15:val="{C75A2180-A5E6-4073-BE18-22BC1929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7E39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327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4A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hyperlink" Target="http://www.fafsa.ed.gov" TargetMode="External"/><Relationship Id="rId18" Type="http://schemas.openxmlformats.org/officeDocument/2006/relationships/hyperlink" Target="https://www.mynextmove.org/explore/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giblitycenter.org" TargetMode="External"/><Relationship Id="rId12" Type="http://schemas.openxmlformats.org/officeDocument/2006/relationships/hyperlink" Target="http://www.collegeboard.com" TargetMode="External"/><Relationship Id="rId17" Type="http://schemas.openxmlformats.org/officeDocument/2006/relationships/hyperlink" Target="https://dol.georgia.gov/find-jo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rtersvillechamber.com/job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afutures.org" TargetMode="External"/><Relationship Id="rId5" Type="http://schemas.openxmlformats.org/officeDocument/2006/relationships/hyperlink" Target="http://www.sss.gov" TargetMode="External"/><Relationship Id="rId15" Type="http://schemas.openxmlformats.org/officeDocument/2006/relationships/hyperlink" Target="http://www.etowah.org" TargetMode="External"/><Relationship Id="rId10" Type="http://schemas.openxmlformats.org/officeDocument/2006/relationships/hyperlink" Target="https://www.cartersvilleschools.org/Page/488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owah.org" TargetMode="External"/><Relationship Id="rId14" Type="http://schemas.openxmlformats.org/officeDocument/2006/relationships/hyperlink" Target="http://www.actstud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Checklist</vt:lpstr>
    </vt:vector>
  </TitlesOfParts>
  <Company>Cartersville City Schools</Company>
  <LinksUpToDate>false</LinksUpToDate>
  <CharactersWithSpaces>7953</CharactersWithSpaces>
  <SharedDoc>false</SharedDoc>
  <HLinks>
    <vt:vector size="90" baseType="variant">
      <vt:variant>
        <vt:i4>5505050</vt:i4>
      </vt:variant>
      <vt:variant>
        <vt:i4>42</vt:i4>
      </vt:variant>
      <vt:variant>
        <vt:i4>0</vt:i4>
      </vt:variant>
      <vt:variant>
        <vt:i4>5</vt:i4>
      </vt:variant>
      <vt:variant>
        <vt:lpwstr>https://www.mynextmove.org/explore/ip</vt:lpwstr>
      </vt:variant>
      <vt:variant>
        <vt:lpwstr/>
      </vt:variant>
      <vt:variant>
        <vt:i4>4522013</vt:i4>
      </vt:variant>
      <vt:variant>
        <vt:i4>39</vt:i4>
      </vt:variant>
      <vt:variant>
        <vt:i4>0</vt:i4>
      </vt:variant>
      <vt:variant>
        <vt:i4>5</vt:i4>
      </vt:variant>
      <vt:variant>
        <vt:lpwstr>https://dol.georgia.gov/find-job</vt:lpwstr>
      </vt:variant>
      <vt:variant>
        <vt:lpwstr/>
      </vt:variant>
      <vt:variant>
        <vt:i4>3997737</vt:i4>
      </vt:variant>
      <vt:variant>
        <vt:i4>36</vt:i4>
      </vt:variant>
      <vt:variant>
        <vt:i4>0</vt:i4>
      </vt:variant>
      <vt:variant>
        <vt:i4>5</vt:i4>
      </vt:variant>
      <vt:variant>
        <vt:lpwstr>http://www.cartersvillechamber.com/jobs</vt:lpwstr>
      </vt:variant>
      <vt:variant>
        <vt:lpwstr/>
      </vt:variant>
      <vt:variant>
        <vt:i4>3342387</vt:i4>
      </vt:variant>
      <vt:variant>
        <vt:i4>33</vt:i4>
      </vt:variant>
      <vt:variant>
        <vt:i4>0</vt:i4>
      </vt:variant>
      <vt:variant>
        <vt:i4>5</vt:i4>
      </vt:variant>
      <vt:variant>
        <vt:lpwstr>http://www.etowah.org/</vt:lpwstr>
      </vt:variant>
      <vt:variant>
        <vt:lpwstr/>
      </vt:variant>
      <vt:variant>
        <vt:i4>3342380</vt:i4>
      </vt:variant>
      <vt:variant>
        <vt:i4>30</vt:i4>
      </vt:variant>
      <vt:variant>
        <vt:i4>0</vt:i4>
      </vt:variant>
      <vt:variant>
        <vt:i4>5</vt:i4>
      </vt:variant>
      <vt:variant>
        <vt:lpwstr>http://www.actstudent.org/</vt:lpwstr>
      </vt:variant>
      <vt:variant>
        <vt:lpwstr/>
      </vt:variant>
      <vt:variant>
        <vt:i4>4259865</vt:i4>
      </vt:variant>
      <vt:variant>
        <vt:i4>27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5701725</vt:i4>
      </vt:variant>
      <vt:variant>
        <vt:i4>24</vt:i4>
      </vt:variant>
      <vt:variant>
        <vt:i4>0</vt:i4>
      </vt:variant>
      <vt:variant>
        <vt:i4>5</vt:i4>
      </vt:variant>
      <vt:variant>
        <vt:lpwstr>http://www.collegeboard.com/</vt:lpwstr>
      </vt:variant>
      <vt:variant>
        <vt:lpwstr/>
      </vt:variant>
      <vt:variant>
        <vt:i4>5701640</vt:i4>
      </vt:variant>
      <vt:variant>
        <vt:i4>21</vt:i4>
      </vt:variant>
      <vt:variant>
        <vt:i4>0</vt:i4>
      </vt:variant>
      <vt:variant>
        <vt:i4>5</vt:i4>
      </vt:variant>
      <vt:variant>
        <vt:lpwstr>http://www.gafutures.org/</vt:lpwstr>
      </vt:variant>
      <vt:variant>
        <vt:lpwstr/>
      </vt:variant>
      <vt:variant>
        <vt:i4>5701640</vt:i4>
      </vt:variant>
      <vt:variant>
        <vt:i4>18</vt:i4>
      </vt:variant>
      <vt:variant>
        <vt:i4>0</vt:i4>
      </vt:variant>
      <vt:variant>
        <vt:i4>5</vt:i4>
      </vt:variant>
      <vt:variant>
        <vt:lpwstr>http://www.gafutures.org/</vt:lpwstr>
      </vt:variant>
      <vt:variant>
        <vt:lpwstr/>
      </vt:variant>
      <vt:variant>
        <vt:i4>4915277</vt:i4>
      </vt:variant>
      <vt:variant>
        <vt:i4>15</vt:i4>
      </vt:variant>
      <vt:variant>
        <vt:i4>0</vt:i4>
      </vt:variant>
      <vt:variant>
        <vt:i4>5</vt:i4>
      </vt:variant>
      <vt:variant>
        <vt:lpwstr>https://www.cartersvilleschools.org/Page/4884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http://www.etowah.org/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https://www.gafutures.org/about-               us/outreach/meet-your-gsfc-</vt:lpwstr>
      </vt:variant>
      <vt:variant>
        <vt:lpwstr/>
      </vt:variant>
      <vt:variant>
        <vt:i4>4259865</vt:i4>
      </vt:variant>
      <vt:variant>
        <vt:i4>6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http://www.eligiblitycenter.org/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http://www.sss.gov/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Checklist</dc:title>
  <dc:subject/>
  <dc:creator>Janet Neel</dc:creator>
  <cp:keywords/>
  <cp:lastModifiedBy>Chaja Pinkard</cp:lastModifiedBy>
  <cp:revision>2</cp:revision>
  <cp:lastPrinted>2020-09-15T12:39:00Z</cp:lastPrinted>
  <dcterms:created xsi:type="dcterms:W3CDTF">2021-09-24T13:21:00Z</dcterms:created>
  <dcterms:modified xsi:type="dcterms:W3CDTF">2021-09-24T13:21:00Z</dcterms:modified>
</cp:coreProperties>
</file>